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05" w:rsidRPr="00AE62A4" w:rsidRDefault="0048616C" w:rsidP="00B2124D">
      <w:pPr>
        <w:spacing w:after="240"/>
        <w:rPr>
          <w:b/>
          <w:sz w:val="22"/>
        </w:rPr>
      </w:pPr>
      <w:r>
        <w:rPr>
          <w:b/>
          <w:sz w:val="22"/>
        </w:rPr>
        <w:t xml:space="preserve">... </w:t>
      </w:r>
      <w:r w:rsidR="00914E05" w:rsidRPr="00AE62A4">
        <w:rPr>
          <w:b/>
          <w:sz w:val="22"/>
        </w:rPr>
        <w:t>für</w:t>
      </w:r>
      <w:r w:rsidR="00B2124D">
        <w:rPr>
          <w:b/>
          <w:sz w:val="22"/>
        </w:rPr>
        <w:t xml:space="preserve"> private</w:t>
      </w:r>
      <w:r w:rsidR="000B0843">
        <w:rPr>
          <w:b/>
          <w:sz w:val="22"/>
        </w:rPr>
        <w:t xml:space="preserve">, </w:t>
      </w:r>
      <w:r w:rsidR="00B2124D">
        <w:rPr>
          <w:b/>
          <w:sz w:val="22"/>
        </w:rPr>
        <w:t xml:space="preserve">gewerbliche </w:t>
      </w:r>
      <w:r w:rsidR="000B0843">
        <w:rPr>
          <w:b/>
          <w:sz w:val="22"/>
        </w:rPr>
        <w:t xml:space="preserve">und sonstige </w:t>
      </w:r>
      <w:r w:rsidR="00B2124D">
        <w:rPr>
          <w:b/>
          <w:sz w:val="22"/>
        </w:rPr>
        <w:t>Kunden</w:t>
      </w:r>
    </w:p>
    <w:bookmarkStart w:id="0" w:name="Text1"/>
    <w:p w:rsidR="00B2124D" w:rsidRPr="00AE62A4" w:rsidRDefault="00B2124D" w:rsidP="00B2124D">
      <w:pPr>
        <w:tabs>
          <w:tab w:val="left" w:pos="5103"/>
        </w:tabs>
      </w:pPr>
      <w:r w:rsidRPr="00A42340">
        <w:rPr>
          <w:rFonts w:ascii="Courier New" w:hAnsi="Courier New" w:cs="Courier New"/>
        </w:rPr>
        <w:fldChar w:fldCharType="begin">
          <w:ffData>
            <w:name w:val="Text1"/>
            <w:enabled/>
            <w:calcOnExit w:val="0"/>
            <w:textInput>
              <w:default w:val="_______________________"/>
              <w:maxLength w:val="30"/>
            </w:textInput>
          </w:ffData>
        </w:fldChar>
      </w:r>
      <w:r w:rsidRPr="00A42340">
        <w:rPr>
          <w:rFonts w:ascii="Courier New" w:hAnsi="Courier New" w:cs="Courier New"/>
        </w:rPr>
        <w:instrText xml:space="preserve"> FORMTEXT </w:instrText>
      </w:r>
      <w:r w:rsidRPr="00A42340">
        <w:rPr>
          <w:rFonts w:ascii="Courier New" w:hAnsi="Courier New" w:cs="Courier New"/>
        </w:rPr>
      </w:r>
      <w:r w:rsidRPr="00A42340">
        <w:rPr>
          <w:rFonts w:ascii="Courier New" w:hAnsi="Courier New" w:cs="Courier New"/>
        </w:rPr>
        <w:fldChar w:fldCharType="separate"/>
      </w:r>
      <w:r w:rsidR="00EB51A7">
        <w:rPr>
          <w:rFonts w:ascii="Courier New" w:hAnsi="Courier New" w:cs="Courier New"/>
        </w:rPr>
        <w:t> </w:t>
      </w:r>
      <w:r w:rsidR="00EB51A7">
        <w:rPr>
          <w:rFonts w:ascii="Courier New" w:hAnsi="Courier New" w:cs="Courier New"/>
        </w:rPr>
        <w:t> </w:t>
      </w:r>
      <w:r w:rsidR="00EB51A7">
        <w:rPr>
          <w:rFonts w:ascii="Courier New" w:hAnsi="Courier New" w:cs="Courier New"/>
        </w:rPr>
        <w:t> </w:t>
      </w:r>
      <w:r w:rsidR="00EB51A7">
        <w:rPr>
          <w:rFonts w:ascii="Courier New" w:hAnsi="Courier New" w:cs="Courier New"/>
        </w:rPr>
        <w:t> </w:t>
      </w:r>
      <w:r w:rsidR="00EB51A7">
        <w:rPr>
          <w:rFonts w:ascii="Courier New" w:hAnsi="Courier New" w:cs="Courier New"/>
        </w:rPr>
        <w:t> </w:t>
      </w:r>
      <w:r w:rsidRPr="00A42340">
        <w:rPr>
          <w:rFonts w:ascii="Courier New" w:hAnsi="Courier New" w:cs="Courier New"/>
        </w:rPr>
        <w:fldChar w:fldCharType="end"/>
      </w:r>
      <w:bookmarkEnd w:id="0"/>
      <w:r w:rsidRPr="00AE62A4">
        <w:tab/>
      </w:r>
      <w:r w:rsidRPr="00A42340">
        <w:rPr>
          <w:rFonts w:ascii="Courier New" w:hAnsi="Courier New" w:cs="Courier New"/>
        </w:rPr>
        <w:fldChar w:fldCharType="begin">
          <w:ffData>
            <w:name w:val=""/>
            <w:enabled/>
            <w:calcOnExit w:val="0"/>
            <w:textInput>
              <w:default w:val="_______________________"/>
              <w:maxLength w:val="30"/>
            </w:textInput>
          </w:ffData>
        </w:fldChar>
      </w:r>
      <w:r w:rsidRPr="00A42340">
        <w:rPr>
          <w:rFonts w:ascii="Courier New" w:hAnsi="Courier New" w:cs="Courier New"/>
        </w:rPr>
        <w:instrText xml:space="preserve"> FORMTEXT </w:instrText>
      </w:r>
      <w:r w:rsidRPr="00A42340">
        <w:rPr>
          <w:rFonts w:ascii="Courier New" w:hAnsi="Courier New" w:cs="Courier New"/>
        </w:rPr>
      </w:r>
      <w:r w:rsidRPr="00A42340">
        <w:rPr>
          <w:rFonts w:ascii="Courier New" w:hAnsi="Courier New" w:cs="Courier New"/>
        </w:rPr>
        <w:fldChar w:fldCharType="separate"/>
      </w:r>
      <w:r w:rsidR="000548F8">
        <w:rPr>
          <w:rFonts w:ascii="Courier New" w:hAnsi="Courier New" w:cs="Courier New"/>
        </w:rPr>
        <w:t>Bressel Jasmin</w:t>
      </w:r>
      <w:r w:rsidRPr="00A42340">
        <w:rPr>
          <w:rFonts w:ascii="Courier New" w:hAnsi="Courier New" w:cs="Courier New"/>
        </w:rPr>
        <w:fldChar w:fldCharType="end"/>
      </w:r>
    </w:p>
    <w:p w:rsidR="00B2124D" w:rsidRPr="00AE62A4" w:rsidRDefault="00B2124D" w:rsidP="00B2124D">
      <w:pPr>
        <w:tabs>
          <w:tab w:val="left" w:pos="5103"/>
        </w:tabs>
        <w:rPr>
          <w:sz w:val="20"/>
          <w:szCs w:val="20"/>
        </w:rPr>
      </w:pPr>
      <w:r w:rsidRPr="00AE62A4">
        <w:rPr>
          <w:sz w:val="20"/>
          <w:szCs w:val="20"/>
        </w:rPr>
        <w:t>Niederlassung</w:t>
      </w:r>
      <w:r w:rsidRPr="00AE62A4">
        <w:rPr>
          <w:sz w:val="20"/>
          <w:szCs w:val="20"/>
        </w:rPr>
        <w:tab/>
        <w:t xml:space="preserve">Name </w:t>
      </w:r>
      <w:r w:rsidR="0048616C">
        <w:rPr>
          <w:sz w:val="20"/>
          <w:szCs w:val="20"/>
        </w:rPr>
        <w:t>Verkäufer(in)</w:t>
      </w:r>
    </w:p>
    <w:p w:rsidR="003D677F" w:rsidRPr="00AB03F4" w:rsidRDefault="008268DC" w:rsidP="003D677F">
      <w:pPr>
        <w:pBdr>
          <w:top w:val="single" w:sz="4" w:space="1" w:color="auto"/>
          <w:left w:val="single" w:sz="4" w:space="4" w:color="auto"/>
          <w:bottom w:val="single" w:sz="4" w:space="1" w:color="auto"/>
          <w:right w:val="single" w:sz="4" w:space="4" w:color="auto"/>
        </w:pBdr>
        <w:tabs>
          <w:tab w:val="left" w:pos="5103"/>
        </w:tabs>
        <w:spacing w:before="240" w:after="120"/>
        <w:rPr>
          <w:u w:val="single"/>
        </w:rPr>
      </w:pPr>
      <w:r>
        <w:rPr>
          <w:u w:val="single"/>
        </w:rPr>
        <w:t>Tankkunde</w:t>
      </w:r>
    </w:p>
    <w:p w:rsidR="002062A4" w:rsidRDefault="00DE67E7" w:rsidP="005B342A">
      <w:pPr>
        <w:pBdr>
          <w:top w:val="single" w:sz="4" w:space="1" w:color="auto"/>
          <w:left w:val="single" w:sz="4" w:space="4" w:color="auto"/>
          <w:bottom w:val="single" w:sz="4" w:space="1" w:color="auto"/>
          <w:right w:val="single" w:sz="4" w:space="4" w:color="auto"/>
        </w:pBdr>
        <w:tabs>
          <w:tab w:val="left" w:pos="5103"/>
          <w:tab w:val="right" w:pos="7655"/>
          <w:tab w:val="left" w:pos="7740"/>
        </w:tabs>
        <w:rPr>
          <w:sz w:val="22"/>
          <w:szCs w:val="22"/>
        </w:rPr>
      </w:pPr>
      <w:r w:rsidRPr="00A42340">
        <w:rPr>
          <w:rFonts w:ascii="Courier New" w:hAnsi="Courier New" w:cs="Courier New"/>
        </w:rPr>
        <w:fldChar w:fldCharType="begin">
          <w:ffData>
            <w:name w:val=""/>
            <w:enabled/>
            <w:calcOnExit w:val="0"/>
            <w:textInput>
              <w:default w:val="______________________________"/>
              <w:maxLength w:val="40"/>
            </w:textInput>
          </w:ffData>
        </w:fldChar>
      </w:r>
      <w:r w:rsidRPr="00A42340">
        <w:rPr>
          <w:rFonts w:ascii="Courier New" w:hAnsi="Courier New" w:cs="Courier New"/>
        </w:rPr>
        <w:instrText xml:space="preserve"> FORMTEXT </w:instrText>
      </w:r>
      <w:r w:rsidRPr="00A42340">
        <w:rPr>
          <w:rFonts w:ascii="Courier New" w:hAnsi="Courier New" w:cs="Courier New"/>
        </w:rPr>
      </w:r>
      <w:r w:rsidRPr="00A42340">
        <w:rPr>
          <w:rFonts w:ascii="Courier New" w:hAnsi="Courier New" w:cs="Courier New"/>
        </w:rPr>
        <w:fldChar w:fldCharType="separate"/>
      </w:r>
      <w:r w:rsidR="00EB51A7">
        <w:rPr>
          <w:rFonts w:ascii="Courier New" w:hAnsi="Courier New" w:cs="Courier New"/>
        </w:rPr>
        <w:t> </w:t>
      </w:r>
      <w:r w:rsidR="00EB51A7">
        <w:rPr>
          <w:rFonts w:ascii="Courier New" w:hAnsi="Courier New" w:cs="Courier New"/>
        </w:rPr>
        <w:t> </w:t>
      </w:r>
      <w:r w:rsidR="00EB51A7">
        <w:rPr>
          <w:rFonts w:ascii="Courier New" w:hAnsi="Courier New" w:cs="Courier New"/>
        </w:rPr>
        <w:t> </w:t>
      </w:r>
      <w:r w:rsidR="00EB51A7">
        <w:rPr>
          <w:rFonts w:ascii="Courier New" w:hAnsi="Courier New" w:cs="Courier New"/>
        </w:rPr>
        <w:t> </w:t>
      </w:r>
      <w:r w:rsidR="00EB51A7">
        <w:rPr>
          <w:rFonts w:ascii="Courier New" w:hAnsi="Courier New" w:cs="Courier New"/>
        </w:rPr>
        <w:t> </w:t>
      </w:r>
      <w:r w:rsidRPr="00A42340">
        <w:rPr>
          <w:rFonts w:ascii="Courier New" w:hAnsi="Courier New" w:cs="Courier New"/>
        </w:rPr>
        <w:fldChar w:fldCharType="end"/>
      </w:r>
      <w:r w:rsidR="00B2124D" w:rsidRPr="00AE62A4">
        <w:tab/>
      </w:r>
      <w:r w:rsidR="00B2124D" w:rsidRPr="00AE62A4">
        <w:rPr>
          <w:sz w:val="22"/>
          <w:szCs w:val="22"/>
        </w:rPr>
        <w:t>Neukunde</w:t>
      </w:r>
      <w:r w:rsidR="002B4E83">
        <w:rPr>
          <w:sz w:val="22"/>
          <w:szCs w:val="22"/>
        </w:rPr>
        <w:t>?</w:t>
      </w:r>
      <w:r w:rsidR="002B4E83">
        <w:rPr>
          <w:sz w:val="22"/>
          <w:szCs w:val="22"/>
        </w:rPr>
        <w:tab/>
        <w:t xml:space="preserve">ja </w:t>
      </w:r>
      <w:r w:rsidR="00B2124D" w:rsidRPr="00AE62A4">
        <w:rPr>
          <w:sz w:val="22"/>
          <w:szCs w:val="22"/>
        </w:rPr>
        <w:fldChar w:fldCharType="begin">
          <w:ffData>
            <w:name w:val="Kontrollkästchen1"/>
            <w:enabled/>
            <w:calcOnExit w:val="0"/>
            <w:checkBox>
              <w:sizeAuto/>
              <w:default w:val="0"/>
              <w:checked/>
            </w:checkBox>
          </w:ffData>
        </w:fldChar>
      </w:r>
      <w:bookmarkStart w:id="1" w:name="Kontrollkästchen1"/>
      <w:r w:rsidR="00B2124D" w:rsidRPr="00AE62A4">
        <w:rPr>
          <w:sz w:val="22"/>
          <w:szCs w:val="22"/>
        </w:rPr>
        <w:instrText xml:space="preserve"> FORMCHECKBOX </w:instrText>
      </w:r>
      <w:r w:rsidR="008A0889">
        <w:rPr>
          <w:sz w:val="22"/>
          <w:szCs w:val="22"/>
        </w:rPr>
      </w:r>
      <w:r w:rsidR="008A0889">
        <w:rPr>
          <w:sz w:val="22"/>
          <w:szCs w:val="22"/>
        </w:rPr>
        <w:fldChar w:fldCharType="separate"/>
      </w:r>
      <w:r w:rsidR="00B2124D" w:rsidRPr="00AE62A4">
        <w:rPr>
          <w:sz w:val="22"/>
          <w:szCs w:val="22"/>
        </w:rPr>
        <w:fldChar w:fldCharType="end"/>
      </w:r>
      <w:bookmarkEnd w:id="1"/>
      <w:r w:rsidR="002B4E83">
        <w:rPr>
          <w:sz w:val="22"/>
          <w:szCs w:val="22"/>
        </w:rPr>
        <w:t xml:space="preserve"> nein</w:t>
      </w:r>
      <w:r w:rsidR="002B4E83">
        <w:rPr>
          <w:sz w:val="22"/>
          <w:szCs w:val="22"/>
        </w:rPr>
        <w:tab/>
      </w:r>
      <w:r w:rsidR="002B4E83" w:rsidRPr="00AE62A4">
        <w:rPr>
          <w:sz w:val="22"/>
          <w:szCs w:val="22"/>
        </w:rPr>
        <w:fldChar w:fldCharType="begin">
          <w:ffData>
            <w:name w:val="Kontrollkästchen1"/>
            <w:enabled/>
            <w:calcOnExit w:val="0"/>
            <w:checkBox>
              <w:sizeAuto/>
              <w:default w:val="0"/>
              <w:checked w:val="0"/>
            </w:checkBox>
          </w:ffData>
        </w:fldChar>
      </w:r>
      <w:r w:rsidR="002B4E83" w:rsidRPr="00AE62A4">
        <w:rPr>
          <w:sz w:val="22"/>
          <w:szCs w:val="22"/>
        </w:rPr>
        <w:instrText xml:space="preserve"> FORMCHECKBOX </w:instrText>
      </w:r>
      <w:r w:rsidR="008A0889">
        <w:rPr>
          <w:sz w:val="22"/>
          <w:szCs w:val="22"/>
        </w:rPr>
      </w:r>
      <w:r w:rsidR="008A0889">
        <w:rPr>
          <w:sz w:val="22"/>
          <w:szCs w:val="22"/>
        </w:rPr>
        <w:fldChar w:fldCharType="separate"/>
      </w:r>
      <w:r w:rsidR="002B4E83" w:rsidRPr="00AE62A4">
        <w:rPr>
          <w:sz w:val="22"/>
          <w:szCs w:val="22"/>
        </w:rPr>
        <w:fldChar w:fldCharType="end"/>
      </w:r>
    </w:p>
    <w:p w:rsidR="00144926" w:rsidRPr="00AE62A4" w:rsidRDefault="00707909" w:rsidP="002062A4">
      <w:pPr>
        <w:pBdr>
          <w:top w:val="single" w:sz="4" w:space="1" w:color="auto"/>
          <w:left w:val="single" w:sz="4" w:space="4" w:color="auto"/>
          <w:bottom w:val="single" w:sz="4" w:space="1" w:color="auto"/>
          <w:right w:val="single" w:sz="4" w:space="4" w:color="auto"/>
        </w:pBdr>
        <w:tabs>
          <w:tab w:val="left" w:pos="5103"/>
        </w:tabs>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5164455</wp:posOffset>
                </wp:positionH>
                <wp:positionV relativeFrom="page">
                  <wp:posOffset>2314575</wp:posOffset>
                </wp:positionV>
                <wp:extent cx="1695450" cy="16383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695450" cy="1638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64060" id="Rechteck 3" o:spid="_x0000_s1026" style="position:absolute;margin-left:406.65pt;margin-top:182.25pt;width:133.5pt;height:129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" filled="f" strokecolor="red" strokeweight="2pt">
                <w10:wrap anchory="page"/>
              </v:rect>
            </w:pict>
          </mc:Fallback>
        </mc:AlternateContent>
      </w:r>
      <w:r w:rsidR="00144926">
        <w:rPr>
          <w:sz w:val="20"/>
          <w:szCs w:val="20"/>
        </w:rPr>
        <w:t>Name, Vorname</w:t>
      </w:r>
    </w:p>
    <w:p w:rsidR="0001437C" w:rsidRPr="00AE62A4" w:rsidRDefault="00707909" w:rsidP="00683821">
      <w:pPr>
        <w:pBdr>
          <w:top w:val="single" w:sz="4" w:space="1" w:color="auto"/>
          <w:left w:val="single" w:sz="4" w:space="4" w:color="auto"/>
          <w:bottom w:val="single" w:sz="4" w:space="1" w:color="auto"/>
          <w:right w:val="single" w:sz="4" w:space="4" w:color="auto"/>
        </w:pBdr>
        <w:tabs>
          <w:tab w:val="left" w:pos="5103"/>
        </w:tabs>
        <w:spacing w:before="120"/>
      </w:pPr>
      <w:r>
        <w:rPr>
          <w:noProof/>
        </w:rPr>
        <w:drawing>
          <wp:anchor distT="0" distB="0" distL="114300" distR="114300" simplePos="0" relativeHeight="251659264" behindDoc="0" locked="0" layoutInCell="1" allowOverlap="1">
            <wp:simplePos x="0" y="0"/>
            <wp:positionH relativeFrom="column">
              <wp:posOffset>5440680</wp:posOffset>
            </wp:positionH>
            <wp:positionV relativeFrom="paragraph">
              <wp:posOffset>92710</wp:posOffset>
            </wp:positionV>
            <wp:extent cx="1183005" cy="1183005"/>
            <wp:effectExtent l="0" t="0" r="0" b="0"/>
            <wp:wrapNone/>
            <wp:docPr id="4" name="Bild 3" descr="C:\Users\Andreas\AppData\Local\Microsoft\Windows\INetCache\Content.Word\Dokan_Logo-SW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s\AppData\Local\Microsoft\Windows\INetCache\Content.Word\Dokan_Logo-SW_300dpi.jpg"/>
                    <pic:cNvPicPr>
                      <a:picLocks noChangeAspect="1" noChangeArrowheads="1"/>
                    </pic:cNvPicPr>
                  </pic:nvPicPr>
                  <pic:blipFill>
                    <a:blip r:embed="rId8" cstate="print">
                      <a:lum bright="80000" contrast="-80000"/>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7E7" w:rsidRPr="00A42340">
        <w:rPr>
          <w:rFonts w:ascii="Courier New" w:hAnsi="Courier New" w:cs="Courier New"/>
        </w:rPr>
        <w:fldChar w:fldCharType="begin">
          <w:ffData>
            <w:name w:val=""/>
            <w:enabled/>
            <w:calcOnExit w:val="0"/>
            <w:textInput>
              <w:default w:val="______________________________"/>
              <w:maxLength w:val="40"/>
            </w:textInput>
          </w:ffData>
        </w:fldChar>
      </w:r>
      <w:r w:rsidR="00DE67E7" w:rsidRPr="00A42340">
        <w:rPr>
          <w:rFonts w:ascii="Courier New" w:hAnsi="Courier New" w:cs="Courier New"/>
        </w:rPr>
        <w:instrText xml:space="preserve"> FORMTEXT </w:instrText>
      </w:r>
      <w:r w:rsidR="00DE67E7" w:rsidRPr="00A42340">
        <w:rPr>
          <w:rFonts w:ascii="Courier New" w:hAnsi="Courier New" w:cs="Courier New"/>
        </w:rPr>
      </w:r>
      <w:r w:rsidR="00DE67E7" w:rsidRPr="00A42340">
        <w:rPr>
          <w:rFonts w:ascii="Courier New" w:hAnsi="Courier New" w:cs="Courier New"/>
        </w:rPr>
        <w:fldChar w:fldCharType="separate"/>
      </w:r>
      <w:r w:rsidR="00D92EEE">
        <w:rPr>
          <w:rFonts w:ascii="Courier New" w:hAnsi="Courier New" w:cs="Courier New"/>
        </w:rPr>
        <w:t> </w:t>
      </w:r>
      <w:r w:rsidR="00D92EEE">
        <w:rPr>
          <w:rFonts w:ascii="Courier New" w:hAnsi="Courier New" w:cs="Courier New"/>
        </w:rPr>
        <w:t> </w:t>
      </w:r>
      <w:r w:rsidR="00D92EEE">
        <w:rPr>
          <w:rFonts w:ascii="Courier New" w:hAnsi="Courier New" w:cs="Courier New"/>
        </w:rPr>
        <w:t> </w:t>
      </w:r>
      <w:r w:rsidR="00D92EEE">
        <w:rPr>
          <w:rFonts w:ascii="Courier New" w:hAnsi="Courier New" w:cs="Courier New"/>
        </w:rPr>
        <w:t> </w:t>
      </w:r>
      <w:r w:rsidR="00D92EEE">
        <w:rPr>
          <w:rFonts w:ascii="Courier New" w:hAnsi="Courier New" w:cs="Courier New"/>
        </w:rPr>
        <w:t> </w:t>
      </w:r>
      <w:r w:rsidR="00DE67E7" w:rsidRPr="00A42340">
        <w:rPr>
          <w:rFonts w:ascii="Courier New" w:hAnsi="Courier New" w:cs="Courier New"/>
        </w:rPr>
        <w:fldChar w:fldCharType="end"/>
      </w:r>
      <w:r w:rsidR="0001437C">
        <w:rPr>
          <w:sz w:val="20"/>
          <w:szCs w:val="20"/>
        </w:rPr>
        <w:tab/>
      </w:r>
      <w:r w:rsidR="0001437C" w:rsidRPr="00A42340">
        <w:rPr>
          <w:rFonts w:ascii="Courier New" w:hAnsi="Courier New" w:cs="Courier New"/>
        </w:rPr>
        <w:fldChar w:fldCharType="begin">
          <w:ffData>
            <w:name w:val="Text1"/>
            <w:enabled/>
            <w:calcOnExit w:val="0"/>
            <w:textInput>
              <w:default w:val="_______________________"/>
              <w:maxLength w:val="30"/>
            </w:textInput>
          </w:ffData>
        </w:fldChar>
      </w:r>
      <w:r w:rsidR="0001437C" w:rsidRPr="00A42340">
        <w:rPr>
          <w:rFonts w:ascii="Courier New" w:hAnsi="Courier New" w:cs="Courier New"/>
        </w:rPr>
        <w:instrText xml:space="preserve"> FORMTEXT </w:instrText>
      </w:r>
      <w:r w:rsidR="0001437C" w:rsidRPr="00A42340">
        <w:rPr>
          <w:rFonts w:ascii="Courier New" w:hAnsi="Courier New" w:cs="Courier New"/>
        </w:rPr>
      </w:r>
      <w:r w:rsidR="0001437C" w:rsidRPr="00A42340">
        <w:rPr>
          <w:rFonts w:ascii="Courier New" w:hAnsi="Courier New" w:cs="Courier New"/>
        </w:rPr>
        <w:fldChar w:fldCharType="separate"/>
      </w:r>
      <w:r w:rsidR="00CB16F6">
        <w:rPr>
          <w:rFonts w:ascii="Courier New" w:hAnsi="Courier New" w:cs="Courier New"/>
        </w:rPr>
        <w:t> </w:t>
      </w:r>
      <w:r w:rsidR="00CB16F6">
        <w:rPr>
          <w:rFonts w:ascii="Courier New" w:hAnsi="Courier New" w:cs="Courier New"/>
        </w:rPr>
        <w:t> </w:t>
      </w:r>
      <w:r w:rsidR="00CB16F6">
        <w:rPr>
          <w:rFonts w:ascii="Courier New" w:hAnsi="Courier New" w:cs="Courier New"/>
        </w:rPr>
        <w:t> </w:t>
      </w:r>
      <w:r w:rsidR="00CB16F6">
        <w:rPr>
          <w:rFonts w:ascii="Courier New" w:hAnsi="Courier New" w:cs="Courier New"/>
        </w:rPr>
        <w:t> </w:t>
      </w:r>
      <w:r w:rsidR="00CB16F6">
        <w:rPr>
          <w:rFonts w:ascii="Courier New" w:hAnsi="Courier New" w:cs="Courier New"/>
        </w:rPr>
        <w:t> </w:t>
      </w:r>
      <w:r w:rsidR="0001437C" w:rsidRPr="00A42340">
        <w:rPr>
          <w:rFonts w:ascii="Courier New" w:hAnsi="Courier New" w:cs="Courier New"/>
        </w:rPr>
        <w:fldChar w:fldCharType="end"/>
      </w:r>
    </w:p>
    <w:p w:rsidR="0001437C" w:rsidRPr="00AE62A4" w:rsidRDefault="007006F8" w:rsidP="00683821">
      <w:pPr>
        <w:pBdr>
          <w:top w:val="single" w:sz="4" w:space="1" w:color="auto"/>
          <w:left w:val="single" w:sz="4" w:space="4" w:color="auto"/>
          <w:bottom w:val="single" w:sz="4" w:space="1" w:color="auto"/>
          <w:right w:val="single" w:sz="4" w:space="4" w:color="auto"/>
        </w:pBdr>
        <w:tabs>
          <w:tab w:val="left" w:pos="5103"/>
        </w:tabs>
        <w:rPr>
          <w:sz w:val="20"/>
          <w:szCs w:val="20"/>
        </w:rPr>
      </w:pPr>
      <w:r>
        <w:rPr>
          <w:sz w:val="20"/>
          <w:szCs w:val="20"/>
        </w:rPr>
        <w:t>Beruf / Branche</w:t>
      </w:r>
      <w:r w:rsidR="0001437C">
        <w:rPr>
          <w:sz w:val="20"/>
          <w:szCs w:val="20"/>
        </w:rPr>
        <w:tab/>
      </w:r>
      <w:r w:rsidR="0001437C" w:rsidRPr="00781A37">
        <w:rPr>
          <w:sz w:val="20"/>
          <w:szCs w:val="20"/>
        </w:rPr>
        <w:t>Debitorennummer</w:t>
      </w:r>
    </w:p>
    <w:p w:rsidR="00683821" w:rsidRPr="00AE62A4" w:rsidRDefault="00DE67E7" w:rsidP="00683821">
      <w:pPr>
        <w:pBdr>
          <w:top w:val="single" w:sz="4" w:space="1" w:color="auto"/>
          <w:left w:val="single" w:sz="4" w:space="4" w:color="auto"/>
          <w:bottom w:val="single" w:sz="4" w:space="1" w:color="auto"/>
          <w:right w:val="single" w:sz="4" w:space="4" w:color="auto"/>
        </w:pBdr>
        <w:tabs>
          <w:tab w:val="left" w:pos="5103"/>
        </w:tabs>
        <w:spacing w:before="120"/>
        <w:rPr>
          <w:sz w:val="22"/>
          <w:szCs w:val="22"/>
        </w:rPr>
      </w:pPr>
      <w:r w:rsidRPr="00A42340">
        <w:rPr>
          <w:rFonts w:ascii="Courier New" w:hAnsi="Courier New" w:cs="Courier New"/>
        </w:rPr>
        <w:fldChar w:fldCharType="begin">
          <w:ffData>
            <w:name w:val=""/>
            <w:enabled/>
            <w:calcOnExit w:val="0"/>
            <w:textInput>
              <w:default w:val="______________________________"/>
              <w:maxLength w:val="40"/>
            </w:textInput>
          </w:ffData>
        </w:fldChar>
      </w:r>
      <w:r w:rsidRPr="00A42340">
        <w:rPr>
          <w:rFonts w:ascii="Courier New" w:hAnsi="Courier New" w:cs="Courier New"/>
        </w:rPr>
        <w:instrText xml:space="preserve"> FORMTEXT </w:instrText>
      </w:r>
      <w:r w:rsidRPr="00A42340">
        <w:rPr>
          <w:rFonts w:ascii="Courier New" w:hAnsi="Courier New" w:cs="Courier New"/>
        </w:rPr>
      </w:r>
      <w:r w:rsidRPr="00A42340">
        <w:rPr>
          <w:rFonts w:ascii="Courier New" w:hAnsi="Courier New" w:cs="Courier New"/>
        </w:rPr>
        <w:fldChar w:fldCharType="separate"/>
      </w:r>
      <w:r w:rsidR="00EB51A7">
        <w:rPr>
          <w:rFonts w:ascii="Courier New" w:hAnsi="Courier New" w:cs="Courier New"/>
        </w:rPr>
        <w:t> </w:t>
      </w:r>
      <w:r w:rsidR="00EB51A7">
        <w:rPr>
          <w:rFonts w:ascii="Courier New" w:hAnsi="Courier New" w:cs="Courier New"/>
        </w:rPr>
        <w:t> </w:t>
      </w:r>
      <w:r w:rsidR="00EB51A7">
        <w:rPr>
          <w:rFonts w:ascii="Courier New" w:hAnsi="Courier New" w:cs="Courier New"/>
        </w:rPr>
        <w:t> </w:t>
      </w:r>
      <w:r w:rsidR="00EB51A7">
        <w:rPr>
          <w:rFonts w:ascii="Courier New" w:hAnsi="Courier New" w:cs="Courier New"/>
        </w:rPr>
        <w:t> </w:t>
      </w:r>
      <w:r w:rsidR="00EB51A7">
        <w:rPr>
          <w:rFonts w:ascii="Courier New" w:hAnsi="Courier New" w:cs="Courier New"/>
        </w:rPr>
        <w:t> </w:t>
      </w:r>
      <w:r w:rsidRPr="00A42340">
        <w:rPr>
          <w:rFonts w:ascii="Courier New" w:hAnsi="Courier New" w:cs="Courier New"/>
        </w:rPr>
        <w:fldChar w:fldCharType="end"/>
      </w:r>
      <w:r w:rsidR="00683821">
        <w:tab/>
      </w:r>
      <w:r w:rsidR="00683821" w:rsidRPr="00A42340">
        <w:rPr>
          <w:rFonts w:ascii="Courier New" w:hAnsi="Courier New" w:cs="Courier New"/>
        </w:rPr>
        <w:fldChar w:fldCharType="begin">
          <w:ffData>
            <w:name w:val=""/>
            <w:enabled/>
            <w:calcOnExit w:val="0"/>
            <w:textInput>
              <w:default w:val="_______________________"/>
              <w:maxLength w:val="30"/>
            </w:textInput>
          </w:ffData>
        </w:fldChar>
      </w:r>
      <w:r w:rsidR="00683821" w:rsidRPr="00A42340">
        <w:rPr>
          <w:rFonts w:ascii="Courier New" w:hAnsi="Courier New" w:cs="Courier New"/>
        </w:rPr>
        <w:instrText xml:space="preserve"> FORMTEXT </w:instrText>
      </w:r>
      <w:r w:rsidR="00683821" w:rsidRPr="00A42340">
        <w:rPr>
          <w:rFonts w:ascii="Courier New" w:hAnsi="Courier New" w:cs="Courier New"/>
        </w:rPr>
      </w:r>
      <w:r w:rsidR="00683821" w:rsidRPr="00A42340">
        <w:rPr>
          <w:rFonts w:ascii="Courier New" w:hAnsi="Courier New" w:cs="Courier New"/>
        </w:rPr>
        <w:fldChar w:fldCharType="separate"/>
      </w:r>
      <w:r w:rsidR="005E4CEC">
        <w:rPr>
          <w:rFonts w:ascii="Courier New" w:hAnsi="Courier New" w:cs="Courier New"/>
        </w:rPr>
        <w:t> </w:t>
      </w:r>
      <w:r w:rsidR="005E4CEC">
        <w:rPr>
          <w:rFonts w:ascii="Courier New" w:hAnsi="Courier New" w:cs="Courier New"/>
        </w:rPr>
        <w:t> </w:t>
      </w:r>
      <w:r w:rsidR="005E4CEC">
        <w:rPr>
          <w:rFonts w:ascii="Courier New" w:hAnsi="Courier New" w:cs="Courier New"/>
        </w:rPr>
        <w:t> </w:t>
      </w:r>
      <w:r w:rsidR="005E4CEC">
        <w:rPr>
          <w:rFonts w:ascii="Courier New" w:hAnsi="Courier New" w:cs="Courier New"/>
        </w:rPr>
        <w:t> </w:t>
      </w:r>
      <w:r w:rsidR="005E4CEC">
        <w:rPr>
          <w:rFonts w:ascii="Courier New" w:hAnsi="Courier New" w:cs="Courier New"/>
        </w:rPr>
        <w:t> </w:t>
      </w:r>
      <w:r w:rsidR="00683821" w:rsidRPr="00A42340">
        <w:rPr>
          <w:rFonts w:ascii="Courier New" w:hAnsi="Courier New" w:cs="Courier New"/>
        </w:rPr>
        <w:fldChar w:fldCharType="end"/>
      </w:r>
    </w:p>
    <w:p w:rsidR="00683821" w:rsidRPr="00AE62A4" w:rsidRDefault="00683821" w:rsidP="00683821">
      <w:pPr>
        <w:pBdr>
          <w:top w:val="single" w:sz="4" w:space="1" w:color="auto"/>
          <w:left w:val="single" w:sz="4" w:space="4" w:color="auto"/>
          <w:bottom w:val="single" w:sz="4" w:space="1" w:color="auto"/>
          <w:right w:val="single" w:sz="4" w:space="4" w:color="auto"/>
        </w:pBdr>
        <w:tabs>
          <w:tab w:val="left" w:pos="5103"/>
        </w:tabs>
        <w:rPr>
          <w:sz w:val="20"/>
          <w:szCs w:val="20"/>
        </w:rPr>
      </w:pPr>
      <w:r w:rsidRPr="00AE62A4">
        <w:rPr>
          <w:sz w:val="20"/>
          <w:szCs w:val="20"/>
        </w:rPr>
        <w:t>Straße, Hausnummer</w:t>
      </w:r>
      <w:r>
        <w:rPr>
          <w:sz w:val="20"/>
          <w:szCs w:val="20"/>
        </w:rPr>
        <w:tab/>
      </w:r>
      <w:r w:rsidRPr="00781A37">
        <w:rPr>
          <w:sz w:val="20"/>
          <w:szCs w:val="20"/>
        </w:rPr>
        <w:t>Geburtsdatum</w:t>
      </w:r>
    </w:p>
    <w:p w:rsidR="006508AD" w:rsidRPr="00F3706A" w:rsidRDefault="00DE67E7" w:rsidP="006508AD">
      <w:pPr>
        <w:pBdr>
          <w:top w:val="single" w:sz="4" w:space="1" w:color="auto"/>
          <w:left w:val="single" w:sz="4" w:space="4" w:color="auto"/>
          <w:bottom w:val="single" w:sz="4" w:space="1" w:color="auto"/>
          <w:right w:val="single" w:sz="4" w:space="4" w:color="auto"/>
        </w:pBdr>
        <w:tabs>
          <w:tab w:val="left" w:pos="5103"/>
        </w:tabs>
        <w:spacing w:before="120"/>
      </w:pPr>
      <w:r w:rsidRPr="00A42340">
        <w:rPr>
          <w:rFonts w:ascii="Courier New" w:hAnsi="Courier New" w:cs="Courier New"/>
        </w:rPr>
        <w:fldChar w:fldCharType="begin">
          <w:ffData>
            <w:name w:val=""/>
            <w:enabled/>
            <w:calcOnExit w:val="0"/>
            <w:textInput>
              <w:default w:val="______________________________"/>
              <w:maxLength w:val="40"/>
            </w:textInput>
          </w:ffData>
        </w:fldChar>
      </w:r>
      <w:r w:rsidRPr="00F3706A">
        <w:rPr>
          <w:rFonts w:ascii="Courier New" w:hAnsi="Courier New" w:cs="Courier New"/>
        </w:rPr>
        <w:instrText xml:space="preserve"> FORMTEXT </w:instrText>
      </w:r>
      <w:r w:rsidRPr="00A42340">
        <w:rPr>
          <w:rFonts w:ascii="Courier New" w:hAnsi="Courier New" w:cs="Courier New"/>
        </w:rPr>
      </w:r>
      <w:r w:rsidRPr="00A42340">
        <w:rPr>
          <w:rFonts w:ascii="Courier New" w:hAnsi="Courier New" w:cs="Courier New"/>
        </w:rPr>
        <w:fldChar w:fldCharType="separate"/>
      </w:r>
      <w:r w:rsidR="00EB51A7">
        <w:rPr>
          <w:rFonts w:ascii="Courier New" w:hAnsi="Courier New" w:cs="Courier New"/>
        </w:rPr>
        <w:t> </w:t>
      </w:r>
      <w:r w:rsidR="00EB51A7">
        <w:rPr>
          <w:rFonts w:ascii="Courier New" w:hAnsi="Courier New" w:cs="Courier New"/>
        </w:rPr>
        <w:t> </w:t>
      </w:r>
      <w:r w:rsidR="00EB51A7">
        <w:rPr>
          <w:rFonts w:ascii="Courier New" w:hAnsi="Courier New" w:cs="Courier New"/>
        </w:rPr>
        <w:t> </w:t>
      </w:r>
      <w:r w:rsidR="00EB51A7">
        <w:rPr>
          <w:rFonts w:ascii="Courier New" w:hAnsi="Courier New" w:cs="Courier New"/>
        </w:rPr>
        <w:t> </w:t>
      </w:r>
      <w:r w:rsidR="00EB51A7">
        <w:rPr>
          <w:rFonts w:ascii="Courier New" w:hAnsi="Courier New" w:cs="Courier New"/>
        </w:rPr>
        <w:t> </w:t>
      </w:r>
      <w:r w:rsidRPr="00A42340">
        <w:rPr>
          <w:rFonts w:ascii="Courier New" w:hAnsi="Courier New" w:cs="Courier New"/>
        </w:rPr>
        <w:fldChar w:fldCharType="end"/>
      </w:r>
      <w:r w:rsidR="006508AD" w:rsidRPr="00F3706A">
        <w:tab/>
      </w:r>
      <w:r w:rsidR="00A42340" w:rsidRPr="00A42340">
        <w:rPr>
          <w:rFonts w:ascii="Courier New" w:hAnsi="Courier New" w:cs="Courier New"/>
          <w:noProof/>
        </w:rPr>
        <w:fldChar w:fldCharType="begin">
          <w:ffData>
            <w:name w:val=""/>
            <w:enabled/>
            <w:calcOnExit w:val="0"/>
            <w:textInput>
              <w:default w:val="_______________________"/>
              <w:maxLength w:val="30"/>
            </w:textInput>
          </w:ffData>
        </w:fldChar>
      </w:r>
      <w:r w:rsidR="00A42340" w:rsidRPr="00F3706A">
        <w:rPr>
          <w:rFonts w:ascii="Courier New" w:hAnsi="Courier New" w:cs="Courier New"/>
          <w:noProof/>
        </w:rPr>
        <w:instrText xml:space="preserve"> FORMTEXT </w:instrText>
      </w:r>
      <w:r w:rsidR="00A42340" w:rsidRPr="00A42340">
        <w:rPr>
          <w:rFonts w:ascii="Courier New" w:hAnsi="Courier New" w:cs="Courier New"/>
          <w:noProof/>
        </w:rPr>
      </w:r>
      <w:r w:rsidR="00A42340" w:rsidRPr="00A42340">
        <w:rPr>
          <w:rFonts w:ascii="Courier New" w:hAnsi="Courier New" w:cs="Courier New"/>
          <w:noProof/>
        </w:rPr>
        <w:fldChar w:fldCharType="separate"/>
      </w:r>
      <w:r w:rsidR="00EB51A7">
        <w:rPr>
          <w:rFonts w:ascii="Courier New" w:hAnsi="Courier New" w:cs="Courier New"/>
          <w:noProof/>
        </w:rPr>
        <w:t> </w:t>
      </w:r>
      <w:r w:rsidR="00EB51A7">
        <w:rPr>
          <w:rFonts w:ascii="Courier New" w:hAnsi="Courier New" w:cs="Courier New"/>
          <w:noProof/>
        </w:rPr>
        <w:t> </w:t>
      </w:r>
      <w:r w:rsidR="00EB51A7">
        <w:rPr>
          <w:rFonts w:ascii="Courier New" w:hAnsi="Courier New" w:cs="Courier New"/>
          <w:noProof/>
        </w:rPr>
        <w:t> </w:t>
      </w:r>
      <w:r w:rsidR="00EB51A7">
        <w:rPr>
          <w:rFonts w:ascii="Courier New" w:hAnsi="Courier New" w:cs="Courier New"/>
          <w:noProof/>
        </w:rPr>
        <w:t> </w:t>
      </w:r>
      <w:r w:rsidR="00EB51A7">
        <w:rPr>
          <w:rFonts w:ascii="Courier New" w:hAnsi="Courier New" w:cs="Courier New"/>
          <w:noProof/>
        </w:rPr>
        <w:t> </w:t>
      </w:r>
      <w:r w:rsidR="00A42340" w:rsidRPr="00A42340">
        <w:rPr>
          <w:rFonts w:ascii="Courier New" w:hAnsi="Courier New" w:cs="Courier New"/>
          <w:noProof/>
        </w:rPr>
        <w:fldChar w:fldCharType="end"/>
      </w:r>
    </w:p>
    <w:p w:rsidR="006508AD" w:rsidRDefault="006508AD" w:rsidP="006508AD">
      <w:pPr>
        <w:pBdr>
          <w:top w:val="single" w:sz="4" w:space="1" w:color="auto"/>
          <w:left w:val="single" w:sz="4" w:space="4" w:color="auto"/>
          <w:bottom w:val="single" w:sz="4" w:space="1" w:color="auto"/>
          <w:right w:val="single" w:sz="4" w:space="4" w:color="auto"/>
        </w:pBdr>
        <w:tabs>
          <w:tab w:val="left" w:pos="5103"/>
        </w:tabs>
        <w:rPr>
          <w:sz w:val="20"/>
          <w:szCs w:val="20"/>
        </w:rPr>
      </w:pPr>
      <w:r w:rsidRPr="00AE62A4">
        <w:rPr>
          <w:sz w:val="20"/>
          <w:szCs w:val="20"/>
        </w:rPr>
        <w:t xml:space="preserve">PLZ, </w:t>
      </w:r>
      <w:r>
        <w:rPr>
          <w:sz w:val="20"/>
          <w:szCs w:val="20"/>
        </w:rPr>
        <w:t>Ort</w:t>
      </w:r>
      <w:r w:rsidR="00194A6D">
        <w:rPr>
          <w:sz w:val="20"/>
          <w:szCs w:val="20"/>
        </w:rPr>
        <w:t xml:space="preserve"> (+ evtl. Ortsteil)</w:t>
      </w:r>
      <w:r>
        <w:rPr>
          <w:sz w:val="20"/>
          <w:szCs w:val="20"/>
        </w:rPr>
        <w:tab/>
        <w:t>E-Mail</w:t>
      </w:r>
    </w:p>
    <w:p w:rsidR="006508AD" w:rsidRPr="00AE62A4" w:rsidRDefault="00DE67E7" w:rsidP="006508AD">
      <w:pPr>
        <w:pBdr>
          <w:top w:val="single" w:sz="4" w:space="1" w:color="auto"/>
          <w:left w:val="single" w:sz="4" w:space="4" w:color="auto"/>
          <w:bottom w:val="single" w:sz="4" w:space="1" w:color="auto"/>
          <w:right w:val="single" w:sz="4" w:space="4" w:color="auto"/>
        </w:pBdr>
        <w:tabs>
          <w:tab w:val="left" w:pos="5103"/>
        </w:tabs>
        <w:spacing w:before="120"/>
        <w:rPr>
          <w:noProof/>
        </w:rPr>
      </w:pPr>
      <w:r w:rsidRPr="00A42340">
        <w:rPr>
          <w:rFonts w:ascii="Courier New" w:hAnsi="Courier New" w:cs="Courier New"/>
        </w:rPr>
        <w:fldChar w:fldCharType="begin">
          <w:ffData>
            <w:name w:val=""/>
            <w:enabled/>
            <w:calcOnExit w:val="0"/>
            <w:textInput>
              <w:default w:val="______________________________"/>
              <w:maxLength w:val="40"/>
            </w:textInput>
          </w:ffData>
        </w:fldChar>
      </w:r>
      <w:r w:rsidRPr="00A42340">
        <w:rPr>
          <w:rFonts w:ascii="Courier New" w:hAnsi="Courier New" w:cs="Courier New"/>
        </w:rPr>
        <w:instrText xml:space="preserve"> FORMTEXT </w:instrText>
      </w:r>
      <w:r w:rsidRPr="00A42340">
        <w:rPr>
          <w:rFonts w:ascii="Courier New" w:hAnsi="Courier New" w:cs="Courier New"/>
        </w:rPr>
      </w:r>
      <w:r w:rsidRPr="00A42340">
        <w:rPr>
          <w:rFonts w:ascii="Courier New" w:hAnsi="Courier New" w:cs="Courier New"/>
        </w:rPr>
        <w:fldChar w:fldCharType="separate"/>
      </w:r>
      <w:r w:rsidR="00BD3239">
        <w:rPr>
          <w:rFonts w:ascii="Courier New" w:hAnsi="Courier New" w:cs="Courier New"/>
        </w:rPr>
        <w:t> </w:t>
      </w:r>
      <w:r w:rsidR="00BD3239">
        <w:rPr>
          <w:rFonts w:ascii="Courier New" w:hAnsi="Courier New" w:cs="Courier New"/>
        </w:rPr>
        <w:t> </w:t>
      </w:r>
      <w:r w:rsidR="00BD3239">
        <w:rPr>
          <w:rFonts w:ascii="Courier New" w:hAnsi="Courier New" w:cs="Courier New"/>
        </w:rPr>
        <w:t> </w:t>
      </w:r>
      <w:r w:rsidR="00BD3239">
        <w:rPr>
          <w:rFonts w:ascii="Courier New" w:hAnsi="Courier New" w:cs="Courier New"/>
        </w:rPr>
        <w:t> </w:t>
      </w:r>
      <w:r w:rsidR="00BD3239">
        <w:rPr>
          <w:rFonts w:ascii="Courier New" w:hAnsi="Courier New" w:cs="Courier New"/>
        </w:rPr>
        <w:t> </w:t>
      </w:r>
      <w:r w:rsidRPr="00A42340">
        <w:rPr>
          <w:rFonts w:ascii="Courier New" w:hAnsi="Courier New" w:cs="Courier New"/>
        </w:rPr>
        <w:fldChar w:fldCharType="end"/>
      </w:r>
      <w:r w:rsidR="006508AD">
        <w:rPr>
          <w:noProof/>
        </w:rPr>
        <w:tab/>
      </w:r>
      <w:r w:rsidR="006508AD" w:rsidRPr="00A42340">
        <w:rPr>
          <w:rFonts w:ascii="Courier New" w:hAnsi="Courier New" w:cs="Courier New"/>
          <w:noProof/>
        </w:rPr>
        <w:fldChar w:fldCharType="begin">
          <w:ffData>
            <w:name w:val=""/>
            <w:enabled/>
            <w:calcOnExit w:val="0"/>
            <w:textInput>
              <w:default w:val="_______________________"/>
              <w:maxLength w:val="30"/>
            </w:textInput>
          </w:ffData>
        </w:fldChar>
      </w:r>
      <w:r w:rsidR="006508AD" w:rsidRPr="00A42340">
        <w:rPr>
          <w:rFonts w:ascii="Courier New" w:hAnsi="Courier New" w:cs="Courier New"/>
          <w:noProof/>
        </w:rPr>
        <w:instrText xml:space="preserve"> FORMTEXT </w:instrText>
      </w:r>
      <w:r w:rsidR="006508AD" w:rsidRPr="00A42340">
        <w:rPr>
          <w:rFonts w:ascii="Courier New" w:hAnsi="Courier New" w:cs="Courier New"/>
          <w:noProof/>
        </w:rPr>
      </w:r>
      <w:r w:rsidR="006508AD" w:rsidRPr="00A42340">
        <w:rPr>
          <w:rFonts w:ascii="Courier New" w:hAnsi="Courier New" w:cs="Courier New"/>
          <w:noProof/>
        </w:rPr>
        <w:fldChar w:fldCharType="separate"/>
      </w:r>
      <w:r w:rsidR="00EB51A7">
        <w:rPr>
          <w:rFonts w:ascii="Courier New" w:hAnsi="Courier New" w:cs="Courier New"/>
          <w:noProof/>
        </w:rPr>
        <w:t> </w:t>
      </w:r>
      <w:r w:rsidR="00EB51A7">
        <w:rPr>
          <w:rFonts w:ascii="Courier New" w:hAnsi="Courier New" w:cs="Courier New"/>
          <w:noProof/>
        </w:rPr>
        <w:t> </w:t>
      </w:r>
      <w:r w:rsidR="00EB51A7">
        <w:rPr>
          <w:rFonts w:ascii="Courier New" w:hAnsi="Courier New" w:cs="Courier New"/>
          <w:noProof/>
        </w:rPr>
        <w:t> </w:t>
      </w:r>
      <w:r w:rsidR="00EB51A7">
        <w:rPr>
          <w:rFonts w:ascii="Courier New" w:hAnsi="Courier New" w:cs="Courier New"/>
          <w:noProof/>
        </w:rPr>
        <w:t> </w:t>
      </w:r>
      <w:r w:rsidR="00EB51A7">
        <w:rPr>
          <w:rFonts w:ascii="Courier New" w:hAnsi="Courier New" w:cs="Courier New"/>
          <w:noProof/>
        </w:rPr>
        <w:t> </w:t>
      </w:r>
      <w:r w:rsidR="006508AD" w:rsidRPr="00A42340">
        <w:rPr>
          <w:rFonts w:ascii="Courier New" w:hAnsi="Courier New" w:cs="Courier New"/>
          <w:noProof/>
        </w:rPr>
        <w:fldChar w:fldCharType="end"/>
      </w:r>
    </w:p>
    <w:p w:rsidR="006508AD" w:rsidRDefault="006508AD" w:rsidP="006508AD">
      <w:pPr>
        <w:pBdr>
          <w:top w:val="single" w:sz="4" w:space="1" w:color="auto"/>
          <w:left w:val="single" w:sz="4" w:space="4" w:color="auto"/>
          <w:bottom w:val="single" w:sz="4" w:space="1" w:color="auto"/>
          <w:right w:val="single" w:sz="4" w:space="4" w:color="auto"/>
        </w:pBdr>
        <w:tabs>
          <w:tab w:val="left" w:pos="5103"/>
        </w:tabs>
        <w:spacing w:after="120"/>
        <w:rPr>
          <w:sz w:val="20"/>
          <w:szCs w:val="20"/>
        </w:rPr>
      </w:pPr>
      <w:r>
        <w:rPr>
          <w:sz w:val="20"/>
          <w:szCs w:val="20"/>
        </w:rPr>
        <w:t>Telefon (z.B. privat)</w:t>
      </w:r>
      <w:r>
        <w:rPr>
          <w:sz w:val="20"/>
          <w:szCs w:val="20"/>
        </w:rPr>
        <w:tab/>
        <w:t>Telefon (z.B. mobil)</w:t>
      </w:r>
      <w:r w:rsidR="00707909">
        <w:rPr>
          <w:sz w:val="20"/>
          <w:szCs w:val="20"/>
        </w:rPr>
        <w:t xml:space="preserve">                      Stempel Datum Unterschrift</w:t>
      </w:r>
    </w:p>
    <w:p w:rsidR="00181E05" w:rsidRPr="00181E05" w:rsidRDefault="008268DC" w:rsidP="004F41F5">
      <w:pPr>
        <w:pBdr>
          <w:top w:val="single" w:sz="4" w:space="1" w:color="auto"/>
          <w:left w:val="single" w:sz="4" w:space="4" w:color="auto"/>
          <w:bottom w:val="single" w:sz="4" w:space="1" w:color="auto"/>
          <w:right w:val="single" w:sz="4" w:space="4" w:color="auto"/>
        </w:pBdr>
        <w:tabs>
          <w:tab w:val="left" w:pos="5103"/>
        </w:tabs>
        <w:spacing w:after="60"/>
        <w:rPr>
          <w:rFonts w:ascii="Univers 45 Light" w:hAnsi="Univers 45 Light"/>
          <w:sz w:val="22"/>
          <w:szCs w:val="22"/>
          <w:u w:val="single"/>
        </w:rPr>
      </w:pPr>
      <w:r w:rsidRPr="004F41F5">
        <w:rPr>
          <w:szCs w:val="22"/>
          <w:u w:val="single"/>
        </w:rPr>
        <w:t>Legitimation</w:t>
      </w:r>
      <w:r w:rsidR="004F41F5" w:rsidRPr="004F41F5">
        <w:rPr>
          <w:szCs w:val="22"/>
          <w:u w:val="single"/>
        </w:rPr>
        <w:t xml:space="preserve"> </w:t>
      </w:r>
      <w:r w:rsidR="004F41F5">
        <w:rPr>
          <w:sz w:val="20"/>
          <w:szCs w:val="22"/>
          <w:u w:val="single"/>
        </w:rPr>
        <w:t>(</w:t>
      </w:r>
      <w:r w:rsidR="004F41F5" w:rsidRPr="004F41F5">
        <w:rPr>
          <w:i/>
          <w:sz w:val="20"/>
          <w:szCs w:val="22"/>
          <w:u w:val="single"/>
        </w:rPr>
        <w:t>falls nicht persönlich bekannt</w:t>
      </w:r>
      <w:r w:rsidR="004F41F5">
        <w:rPr>
          <w:sz w:val="20"/>
          <w:szCs w:val="22"/>
          <w:u w:val="single"/>
        </w:rPr>
        <w:t>)</w:t>
      </w:r>
      <w:r w:rsidRPr="00181E05">
        <w:rPr>
          <w:rFonts w:ascii="Univers 45 Light" w:hAnsi="Univers 45 Light"/>
          <w:sz w:val="22"/>
          <w:szCs w:val="22"/>
        </w:rPr>
        <w:tab/>
      </w:r>
      <w:r w:rsidR="00A20494" w:rsidRPr="004F41F5">
        <w:rPr>
          <w:szCs w:val="22"/>
          <w:u w:val="single"/>
        </w:rPr>
        <w:t>Bankverbindung</w:t>
      </w:r>
    </w:p>
    <w:p w:rsidR="008268DC" w:rsidRPr="00AE62A4" w:rsidRDefault="00181E05" w:rsidP="005B6D00">
      <w:pPr>
        <w:pBdr>
          <w:top w:val="single" w:sz="4" w:space="1" w:color="auto"/>
          <w:left w:val="single" w:sz="4" w:space="4" w:color="auto"/>
          <w:bottom w:val="single" w:sz="4" w:space="1" w:color="auto"/>
          <w:right w:val="single" w:sz="4" w:space="4" w:color="auto"/>
        </w:pBdr>
        <w:tabs>
          <w:tab w:val="left" w:pos="5103"/>
          <w:tab w:val="left" w:pos="7513"/>
        </w:tabs>
        <w:spacing w:after="60"/>
        <w:rPr>
          <w:sz w:val="22"/>
          <w:szCs w:val="22"/>
        </w:rPr>
      </w:pPr>
      <w:r w:rsidRPr="00A42340">
        <w:rPr>
          <w:rFonts w:ascii="Courier New" w:hAnsi="Courier New" w:cs="Courier New"/>
        </w:rPr>
        <w:fldChar w:fldCharType="begin">
          <w:ffData>
            <w:name w:val=""/>
            <w:enabled/>
            <w:calcOnExit w:val="0"/>
            <w:textInput>
              <w:default w:val="_______________________"/>
              <w:maxLength w:val="30"/>
            </w:textInput>
          </w:ffData>
        </w:fldChar>
      </w:r>
      <w:r w:rsidRPr="00A42340">
        <w:rPr>
          <w:rFonts w:ascii="Courier New" w:hAnsi="Courier New" w:cs="Courier New"/>
        </w:rPr>
        <w:instrText xml:space="preserve"> FORMTEXT </w:instrText>
      </w:r>
      <w:r w:rsidRPr="00A42340">
        <w:rPr>
          <w:rFonts w:ascii="Courier New" w:hAnsi="Courier New" w:cs="Courier New"/>
        </w:rPr>
      </w:r>
      <w:r w:rsidRPr="00A42340">
        <w:rPr>
          <w:rFonts w:ascii="Courier New" w:hAnsi="Courier New" w:cs="Courier New"/>
        </w:rPr>
        <w:fldChar w:fldCharType="separate"/>
      </w:r>
      <w:bookmarkStart w:id="2" w:name="_GoBack"/>
      <w:bookmarkEnd w:id="2"/>
      <w:r w:rsidR="00953B0A">
        <w:rPr>
          <w:rFonts w:ascii="Courier New" w:hAnsi="Courier New" w:cs="Courier New"/>
        </w:rPr>
        <w:t> </w:t>
      </w:r>
      <w:r w:rsidR="00953B0A">
        <w:rPr>
          <w:rFonts w:ascii="Courier New" w:hAnsi="Courier New" w:cs="Courier New"/>
        </w:rPr>
        <w:t> </w:t>
      </w:r>
      <w:r w:rsidR="00953B0A">
        <w:rPr>
          <w:rFonts w:ascii="Courier New" w:hAnsi="Courier New" w:cs="Courier New"/>
        </w:rPr>
        <w:t> </w:t>
      </w:r>
      <w:r w:rsidR="00953B0A">
        <w:rPr>
          <w:rFonts w:ascii="Courier New" w:hAnsi="Courier New" w:cs="Courier New"/>
        </w:rPr>
        <w:t> </w:t>
      </w:r>
      <w:r w:rsidR="00953B0A">
        <w:rPr>
          <w:rFonts w:ascii="Courier New" w:hAnsi="Courier New" w:cs="Courier New"/>
        </w:rPr>
        <w:t> </w:t>
      </w:r>
      <w:r w:rsidRPr="00A42340">
        <w:rPr>
          <w:rFonts w:ascii="Courier New" w:hAnsi="Courier New" w:cs="Courier New"/>
        </w:rPr>
        <w:fldChar w:fldCharType="end"/>
      </w:r>
      <w:r w:rsidR="00A20494">
        <w:tab/>
      </w:r>
      <w:r w:rsidR="001C177F" w:rsidRPr="00A42340">
        <w:rPr>
          <w:rFonts w:ascii="Courier New" w:hAnsi="Courier New" w:cs="Courier New"/>
        </w:rPr>
        <w:fldChar w:fldCharType="begin">
          <w:ffData>
            <w:name w:val=""/>
            <w:enabled/>
            <w:calcOnExit w:val="0"/>
            <w:textInput>
              <w:default w:val="_____________"/>
              <w:maxLength w:val="20"/>
            </w:textInput>
          </w:ffData>
        </w:fldChar>
      </w:r>
      <w:r w:rsidR="001C177F" w:rsidRPr="00A42340">
        <w:rPr>
          <w:rFonts w:ascii="Courier New" w:hAnsi="Courier New" w:cs="Courier New"/>
        </w:rPr>
        <w:instrText xml:space="preserve"> FORMTEXT </w:instrText>
      </w:r>
      <w:r w:rsidR="001C177F" w:rsidRPr="00A42340">
        <w:rPr>
          <w:rFonts w:ascii="Courier New" w:hAnsi="Courier New" w:cs="Courier New"/>
        </w:rPr>
      </w:r>
      <w:r w:rsidR="001C177F" w:rsidRPr="00A42340">
        <w:rPr>
          <w:rFonts w:ascii="Courier New" w:hAnsi="Courier New" w:cs="Courier New"/>
        </w:rPr>
        <w:fldChar w:fldCharType="separate"/>
      </w:r>
      <w:r w:rsidR="00C12FC3">
        <w:rPr>
          <w:rFonts w:ascii="Courier New" w:hAnsi="Courier New" w:cs="Courier New"/>
        </w:rPr>
        <w:t> </w:t>
      </w:r>
      <w:r w:rsidR="00C12FC3">
        <w:rPr>
          <w:rFonts w:ascii="Courier New" w:hAnsi="Courier New" w:cs="Courier New"/>
        </w:rPr>
        <w:t> </w:t>
      </w:r>
      <w:r w:rsidR="00C12FC3">
        <w:rPr>
          <w:rFonts w:ascii="Courier New" w:hAnsi="Courier New" w:cs="Courier New"/>
        </w:rPr>
        <w:t> </w:t>
      </w:r>
      <w:r w:rsidR="00C12FC3">
        <w:rPr>
          <w:rFonts w:ascii="Courier New" w:hAnsi="Courier New" w:cs="Courier New"/>
        </w:rPr>
        <w:t> </w:t>
      </w:r>
      <w:r w:rsidR="00C12FC3">
        <w:rPr>
          <w:rFonts w:ascii="Courier New" w:hAnsi="Courier New" w:cs="Courier New"/>
        </w:rPr>
        <w:t> </w:t>
      </w:r>
      <w:r w:rsidR="001C177F" w:rsidRPr="00A42340">
        <w:rPr>
          <w:rFonts w:ascii="Courier New" w:hAnsi="Courier New" w:cs="Courier New"/>
        </w:rPr>
        <w:fldChar w:fldCharType="end"/>
      </w:r>
      <w:r w:rsidR="001C177F">
        <w:tab/>
      </w:r>
      <w:r w:rsidR="005B6D00" w:rsidRPr="00A42340">
        <w:rPr>
          <w:rFonts w:ascii="Courier New" w:hAnsi="Courier New" w:cs="Courier New"/>
          <w:sz w:val="22"/>
          <w:szCs w:val="22"/>
        </w:rPr>
        <w:fldChar w:fldCharType="begin">
          <w:ffData>
            <w:name w:val=""/>
            <w:enabled/>
            <w:calcOnExit w:val="0"/>
            <w:textInput>
              <w:default w:val="______________________"/>
              <w:maxLength w:val="22"/>
            </w:textInput>
          </w:ffData>
        </w:fldChar>
      </w:r>
      <w:r w:rsidR="005B6D00" w:rsidRPr="00A42340">
        <w:rPr>
          <w:rFonts w:ascii="Courier New" w:hAnsi="Courier New" w:cs="Courier New"/>
          <w:sz w:val="22"/>
          <w:szCs w:val="22"/>
        </w:rPr>
        <w:instrText xml:space="preserve"> FORMTEXT </w:instrText>
      </w:r>
      <w:r w:rsidR="005B6D00" w:rsidRPr="00A42340">
        <w:rPr>
          <w:rFonts w:ascii="Courier New" w:hAnsi="Courier New" w:cs="Courier New"/>
          <w:sz w:val="22"/>
          <w:szCs w:val="22"/>
        </w:rPr>
      </w:r>
      <w:r w:rsidR="005B6D00" w:rsidRPr="00A42340">
        <w:rPr>
          <w:rFonts w:ascii="Courier New" w:hAnsi="Courier New" w:cs="Courier New"/>
          <w:sz w:val="22"/>
          <w:szCs w:val="22"/>
        </w:rPr>
        <w:fldChar w:fldCharType="separate"/>
      </w:r>
      <w:r w:rsidR="00953B0A">
        <w:rPr>
          <w:rFonts w:ascii="Courier New" w:hAnsi="Courier New" w:cs="Courier New"/>
          <w:sz w:val="22"/>
          <w:szCs w:val="22"/>
        </w:rPr>
        <w:t> </w:t>
      </w:r>
      <w:r w:rsidR="00953B0A">
        <w:rPr>
          <w:rFonts w:ascii="Courier New" w:hAnsi="Courier New" w:cs="Courier New"/>
          <w:sz w:val="22"/>
          <w:szCs w:val="22"/>
        </w:rPr>
        <w:t> </w:t>
      </w:r>
      <w:r w:rsidR="00953B0A">
        <w:rPr>
          <w:rFonts w:ascii="Courier New" w:hAnsi="Courier New" w:cs="Courier New"/>
          <w:sz w:val="22"/>
          <w:szCs w:val="22"/>
        </w:rPr>
        <w:t> </w:t>
      </w:r>
      <w:r w:rsidR="00953B0A">
        <w:rPr>
          <w:rFonts w:ascii="Courier New" w:hAnsi="Courier New" w:cs="Courier New"/>
          <w:sz w:val="22"/>
          <w:szCs w:val="22"/>
        </w:rPr>
        <w:t> </w:t>
      </w:r>
      <w:r w:rsidR="00953B0A">
        <w:rPr>
          <w:rFonts w:ascii="Courier New" w:hAnsi="Courier New" w:cs="Courier New"/>
          <w:sz w:val="22"/>
          <w:szCs w:val="22"/>
        </w:rPr>
        <w:t> </w:t>
      </w:r>
      <w:r w:rsidR="005B6D00" w:rsidRPr="00A42340">
        <w:rPr>
          <w:rFonts w:ascii="Courier New" w:hAnsi="Courier New" w:cs="Courier New"/>
          <w:sz w:val="22"/>
          <w:szCs w:val="22"/>
        </w:rPr>
        <w:fldChar w:fldCharType="end"/>
      </w:r>
      <w:r>
        <w:rPr>
          <w:sz w:val="20"/>
          <w:szCs w:val="22"/>
        </w:rPr>
        <w:br/>
      </w:r>
      <w:r w:rsidR="00DE67E7" w:rsidRPr="00181E05">
        <w:rPr>
          <w:sz w:val="20"/>
          <w:szCs w:val="22"/>
        </w:rPr>
        <w:t>Pers.a</w:t>
      </w:r>
      <w:r w:rsidR="008268DC" w:rsidRPr="00181E05">
        <w:rPr>
          <w:sz w:val="20"/>
          <w:szCs w:val="22"/>
        </w:rPr>
        <w:t>usweis</w:t>
      </w:r>
      <w:r w:rsidR="00DE67E7" w:rsidRPr="00181E05">
        <w:rPr>
          <w:sz w:val="20"/>
          <w:szCs w:val="22"/>
        </w:rPr>
        <w:t xml:space="preserve"> Nr.</w:t>
      </w:r>
      <w:r w:rsidR="008268DC" w:rsidRPr="00181E05">
        <w:rPr>
          <w:sz w:val="20"/>
          <w:szCs w:val="22"/>
        </w:rPr>
        <w:t>:</w:t>
      </w:r>
      <w:r w:rsidR="008268DC">
        <w:rPr>
          <w:sz w:val="22"/>
          <w:szCs w:val="22"/>
        </w:rPr>
        <w:tab/>
      </w:r>
      <w:r w:rsidR="00A20494" w:rsidRPr="00181E05">
        <w:rPr>
          <w:sz w:val="20"/>
          <w:szCs w:val="22"/>
        </w:rPr>
        <w:t>Kontonummer:</w:t>
      </w:r>
      <w:r w:rsidR="001C177F">
        <w:rPr>
          <w:sz w:val="20"/>
          <w:szCs w:val="22"/>
        </w:rPr>
        <w:tab/>
      </w:r>
      <w:r w:rsidR="001C177F" w:rsidRPr="00B647D9">
        <w:rPr>
          <w:b/>
          <w:sz w:val="20"/>
          <w:szCs w:val="22"/>
        </w:rPr>
        <w:t>IBAN</w:t>
      </w:r>
      <w:r w:rsidR="001C177F">
        <w:rPr>
          <w:sz w:val="20"/>
          <w:szCs w:val="22"/>
        </w:rPr>
        <w:t>:</w:t>
      </w:r>
      <w:r>
        <w:rPr>
          <w:sz w:val="22"/>
          <w:szCs w:val="22"/>
        </w:rPr>
        <w:br/>
      </w:r>
      <w:r w:rsidRPr="00A42340">
        <w:rPr>
          <w:rFonts w:ascii="Courier New" w:hAnsi="Courier New" w:cs="Courier New"/>
        </w:rPr>
        <w:fldChar w:fldCharType="begin">
          <w:ffData>
            <w:name w:val="Text1"/>
            <w:enabled/>
            <w:calcOnExit w:val="0"/>
            <w:textInput>
              <w:default w:val="_______________________"/>
              <w:maxLength w:val="30"/>
            </w:textInput>
          </w:ffData>
        </w:fldChar>
      </w:r>
      <w:r w:rsidRPr="00A42340">
        <w:rPr>
          <w:rFonts w:ascii="Courier New" w:hAnsi="Courier New" w:cs="Courier New"/>
        </w:rPr>
        <w:instrText xml:space="preserve"> FORMTEXT </w:instrText>
      </w:r>
      <w:r w:rsidRPr="00A42340">
        <w:rPr>
          <w:rFonts w:ascii="Courier New" w:hAnsi="Courier New" w:cs="Courier New"/>
        </w:rPr>
      </w:r>
      <w:r w:rsidRPr="00A42340">
        <w:rPr>
          <w:rFonts w:ascii="Courier New" w:hAnsi="Courier New" w:cs="Courier New"/>
        </w:rPr>
        <w:fldChar w:fldCharType="separate"/>
      </w:r>
      <w:r w:rsidRPr="00A42340">
        <w:rPr>
          <w:rFonts w:ascii="Courier New" w:hAnsi="Courier New" w:cs="Courier New"/>
          <w:noProof/>
        </w:rPr>
        <w:t>_______________________</w:t>
      </w:r>
      <w:r w:rsidRPr="00A42340">
        <w:rPr>
          <w:rFonts w:ascii="Courier New" w:hAnsi="Courier New" w:cs="Courier New"/>
        </w:rPr>
        <w:fldChar w:fldCharType="end"/>
      </w:r>
      <w:r w:rsidR="00A20494">
        <w:tab/>
      </w:r>
      <w:r w:rsidR="001C177F" w:rsidRPr="00A42340">
        <w:rPr>
          <w:rFonts w:ascii="Courier New" w:hAnsi="Courier New" w:cs="Courier New"/>
        </w:rPr>
        <w:fldChar w:fldCharType="begin">
          <w:ffData>
            <w:name w:val=""/>
            <w:enabled/>
            <w:calcOnExit w:val="0"/>
            <w:textInput>
              <w:default w:val="_____________"/>
              <w:maxLength w:val="20"/>
            </w:textInput>
          </w:ffData>
        </w:fldChar>
      </w:r>
      <w:r w:rsidR="001C177F" w:rsidRPr="00A42340">
        <w:rPr>
          <w:rFonts w:ascii="Courier New" w:hAnsi="Courier New" w:cs="Courier New"/>
        </w:rPr>
        <w:instrText xml:space="preserve"> FORMTEXT </w:instrText>
      </w:r>
      <w:r w:rsidR="001C177F" w:rsidRPr="00A42340">
        <w:rPr>
          <w:rFonts w:ascii="Courier New" w:hAnsi="Courier New" w:cs="Courier New"/>
        </w:rPr>
      </w:r>
      <w:r w:rsidR="001C177F" w:rsidRPr="00A42340">
        <w:rPr>
          <w:rFonts w:ascii="Courier New" w:hAnsi="Courier New" w:cs="Courier New"/>
        </w:rPr>
        <w:fldChar w:fldCharType="separate"/>
      </w:r>
      <w:r w:rsidR="00C12FC3">
        <w:rPr>
          <w:rFonts w:ascii="Courier New" w:hAnsi="Courier New" w:cs="Courier New"/>
        </w:rPr>
        <w:t> </w:t>
      </w:r>
      <w:r w:rsidR="00C12FC3">
        <w:rPr>
          <w:rFonts w:ascii="Courier New" w:hAnsi="Courier New" w:cs="Courier New"/>
        </w:rPr>
        <w:t> </w:t>
      </w:r>
      <w:r w:rsidR="00C12FC3">
        <w:rPr>
          <w:rFonts w:ascii="Courier New" w:hAnsi="Courier New" w:cs="Courier New"/>
        </w:rPr>
        <w:t> </w:t>
      </w:r>
      <w:r w:rsidR="00C12FC3">
        <w:rPr>
          <w:rFonts w:ascii="Courier New" w:hAnsi="Courier New" w:cs="Courier New"/>
        </w:rPr>
        <w:t> </w:t>
      </w:r>
      <w:r w:rsidR="00C12FC3">
        <w:rPr>
          <w:rFonts w:ascii="Courier New" w:hAnsi="Courier New" w:cs="Courier New"/>
        </w:rPr>
        <w:t> </w:t>
      </w:r>
      <w:r w:rsidR="001C177F" w:rsidRPr="00A42340">
        <w:rPr>
          <w:rFonts w:ascii="Courier New" w:hAnsi="Courier New" w:cs="Courier New"/>
        </w:rPr>
        <w:fldChar w:fldCharType="end"/>
      </w:r>
      <w:r w:rsidR="001C177F">
        <w:tab/>
      </w:r>
      <w:r w:rsidR="005B6D00" w:rsidRPr="00A42340">
        <w:rPr>
          <w:rFonts w:ascii="Courier New" w:hAnsi="Courier New" w:cs="Courier New"/>
          <w:sz w:val="22"/>
          <w:szCs w:val="22"/>
        </w:rPr>
        <w:fldChar w:fldCharType="begin">
          <w:ffData>
            <w:name w:val=""/>
            <w:enabled/>
            <w:calcOnExit w:val="0"/>
            <w:textInput>
              <w:default w:val="___________"/>
              <w:maxLength w:val="11"/>
            </w:textInput>
          </w:ffData>
        </w:fldChar>
      </w:r>
      <w:r w:rsidR="005B6D00" w:rsidRPr="00A42340">
        <w:rPr>
          <w:rFonts w:ascii="Courier New" w:hAnsi="Courier New" w:cs="Courier New"/>
          <w:sz w:val="22"/>
          <w:szCs w:val="22"/>
        </w:rPr>
        <w:instrText xml:space="preserve"> FORMTEXT </w:instrText>
      </w:r>
      <w:r w:rsidR="005B6D00" w:rsidRPr="00A42340">
        <w:rPr>
          <w:rFonts w:ascii="Courier New" w:hAnsi="Courier New" w:cs="Courier New"/>
          <w:sz w:val="22"/>
          <w:szCs w:val="22"/>
        </w:rPr>
      </w:r>
      <w:r w:rsidR="005B6D00" w:rsidRPr="00A42340">
        <w:rPr>
          <w:rFonts w:ascii="Courier New" w:hAnsi="Courier New" w:cs="Courier New"/>
          <w:sz w:val="22"/>
          <w:szCs w:val="22"/>
        </w:rPr>
        <w:fldChar w:fldCharType="separate"/>
      </w:r>
      <w:r w:rsidR="00953B0A">
        <w:rPr>
          <w:rFonts w:ascii="Courier New" w:hAnsi="Courier New" w:cs="Courier New"/>
          <w:sz w:val="22"/>
          <w:szCs w:val="22"/>
        </w:rPr>
        <w:t> </w:t>
      </w:r>
      <w:r w:rsidR="00953B0A">
        <w:rPr>
          <w:rFonts w:ascii="Courier New" w:hAnsi="Courier New" w:cs="Courier New"/>
          <w:sz w:val="22"/>
          <w:szCs w:val="22"/>
        </w:rPr>
        <w:t> </w:t>
      </w:r>
      <w:r w:rsidR="00953B0A">
        <w:rPr>
          <w:rFonts w:ascii="Courier New" w:hAnsi="Courier New" w:cs="Courier New"/>
          <w:sz w:val="22"/>
          <w:szCs w:val="22"/>
        </w:rPr>
        <w:t> </w:t>
      </w:r>
      <w:r w:rsidR="00953B0A">
        <w:rPr>
          <w:rFonts w:ascii="Courier New" w:hAnsi="Courier New" w:cs="Courier New"/>
          <w:sz w:val="22"/>
          <w:szCs w:val="22"/>
        </w:rPr>
        <w:t> </w:t>
      </w:r>
      <w:r w:rsidR="00953B0A">
        <w:rPr>
          <w:rFonts w:ascii="Courier New" w:hAnsi="Courier New" w:cs="Courier New"/>
          <w:sz w:val="22"/>
          <w:szCs w:val="22"/>
        </w:rPr>
        <w:t> </w:t>
      </w:r>
      <w:r w:rsidR="005B6D00" w:rsidRPr="00A42340">
        <w:rPr>
          <w:rFonts w:ascii="Courier New" w:hAnsi="Courier New" w:cs="Courier New"/>
          <w:sz w:val="22"/>
          <w:szCs w:val="22"/>
        </w:rPr>
        <w:fldChar w:fldCharType="end"/>
      </w:r>
      <w:r>
        <w:rPr>
          <w:sz w:val="22"/>
          <w:szCs w:val="22"/>
        </w:rPr>
        <w:br/>
      </w:r>
      <w:r w:rsidRPr="00181E05">
        <w:rPr>
          <w:sz w:val="20"/>
          <w:szCs w:val="22"/>
        </w:rPr>
        <w:t>ausgestellt von:</w:t>
      </w:r>
      <w:r w:rsidR="00A20494">
        <w:rPr>
          <w:sz w:val="20"/>
          <w:szCs w:val="22"/>
        </w:rPr>
        <w:tab/>
      </w:r>
      <w:r w:rsidR="00A20494" w:rsidRPr="00181E05">
        <w:rPr>
          <w:sz w:val="20"/>
          <w:szCs w:val="22"/>
        </w:rPr>
        <w:t>Bankleitzahl:</w:t>
      </w:r>
      <w:r w:rsidR="001C177F">
        <w:rPr>
          <w:sz w:val="20"/>
          <w:szCs w:val="22"/>
        </w:rPr>
        <w:tab/>
      </w:r>
      <w:r w:rsidR="001C177F" w:rsidRPr="00B647D9">
        <w:rPr>
          <w:b/>
          <w:sz w:val="20"/>
          <w:szCs w:val="22"/>
        </w:rPr>
        <w:t>BIC</w:t>
      </w:r>
      <w:r w:rsidR="001C177F">
        <w:rPr>
          <w:sz w:val="20"/>
          <w:szCs w:val="22"/>
        </w:rPr>
        <w:t>:</w:t>
      </w:r>
      <w:r>
        <w:rPr>
          <w:sz w:val="22"/>
          <w:szCs w:val="22"/>
        </w:rPr>
        <w:br/>
      </w:r>
      <w:r w:rsidRPr="00A42340">
        <w:rPr>
          <w:rFonts w:ascii="Courier New" w:hAnsi="Courier New" w:cs="Courier New"/>
        </w:rPr>
        <w:fldChar w:fldCharType="begin">
          <w:ffData>
            <w:name w:val="Text1"/>
            <w:enabled/>
            <w:calcOnExit w:val="0"/>
            <w:textInput>
              <w:default w:val="_______________________"/>
              <w:maxLength w:val="30"/>
            </w:textInput>
          </w:ffData>
        </w:fldChar>
      </w:r>
      <w:r w:rsidRPr="00A42340">
        <w:rPr>
          <w:rFonts w:ascii="Courier New" w:hAnsi="Courier New" w:cs="Courier New"/>
        </w:rPr>
        <w:instrText xml:space="preserve"> FORMTEXT </w:instrText>
      </w:r>
      <w:r w:rsidRPr="00A42340">
        <w:rPr>
          <w:rFonts w:ascii="Courier New" w:hAnsi="Courier New" w:cs="Courier New"/>
        </w:rPr>
      </w:r>
      <w:r w:rsidRPr="00A42340">
        <w:rPr>
          <w:rFonts w:ascii="Courier New" w:hAnsi="Courier New" w:cs="Courier New"/>
        </w:rPr>
        <w:fldChar w:fldCharType="separate"/>
      </w:r>
      <w:r w:rsidR="00953B0A">
        <w:rPr>
          <w:rFonts w:ascii="Courier New" w:hAnsi="Courier New" w:cs="Courier New"/>
        </w:rPr>
        <w:t> </w:t>
      </w:r>
      <w:r w:rsidR="00953B0A">
        <w:rPr>
          <w:rFonts w:ascii="Courier New" w:hAnsi="Courier New" w:cs="Courier New"/>
        </w:rPr>
        <w:t> </w:t>
      </w:r>
      <w:r w:rsidR="00953B0A">
        <w:rPr>
          <w:rFonts w:ascii="Courier New" w:hAnsi="Courier New" w:cs="Courier New"/>
        </w:rPr>
        <w:t> </w:t>
      </w:r>
      <w:r w:rsidR="00953B0A">
        <w:rPr>
          <w:rFonts w:ascii="Courier New" w:hAnsi="Courier New" w:cs="Courier New"/>
        </w:rPr>
        <w:t> </w:t>
      </w:r>
      <w:r w:rsidR="00953B0A">
        <w:rPr>
          <w:rFonts w:ascii="Courier New" w:hAnsi="Courier New" w:cs="Courier New"/>
        </w:rPr>
        <w:t> </w:t>
      </w:r>
      <w:r w:rsidRPr="00A42340">
        <w:rPr>
          <w:rFonts w:ascii="Courier New" w:hAnsi="Courier New" w:cs="Courier New"/>
        </w:rPr>
        <w:fldChar w:fldCharType="end"/>
      </w:r>
      <w:r w:rsidR="00A20494">
        <w:tab/>
      </w:r>
      <w:r w:rsidR="00A20494" w:rsidRPr="00A42340">
        <w:rPr>
          <w:rFonts w:ascii="Courier New" w:hAnsi="Courier New" w:cs="Courier New"/>
        </w:rPr>
        <w:fldChar w:fldCharType="begin">
          <w:ffData>
            <w:name w:val=""/>
            <w:enabled/>
            <w:calcOnExit w:val="0"/>
            <w:textInput>
              <w:default w:val="_______________________"/>
              <w:maxLength w:val="30"/>
            </w:textInput>
          </w:ffData>
        </w:fldChar>
      </w:r>
      <w:r w:rsidR="00A20494" w:rsidRPr="00A42340">
        <w:rPr>
          <w:rFonts w:ascii="Courier New" w:hAnsi="Courier New" w:cs="Courier New"/>
        </w:rPr>
        <w:instrText xml:space="preserve"> FORMTEXT </w:instrText>
      </w:r>
      <w:r w:rsidR="00A20494" w:rsidRPr="00A42340">
        <w:rPr>
          <w:rFonts w:ascii="Courier New" w:hAnsi="Courier New" w:cs="Courier New"/>
        </w:rPr>
      </w:r>
      <w:r w:rsidR="00A20494" w:rsidRPr="00A42340">
        <w:rPr>
          <w:rFonts w:ascii="Courier New" w:hAnsi="Courier New" w:cs="Courier New"/>
        </w:rPr>
        <w:fldChar w:fldCharType="separate"/>
      </w:r>
      <w:r w:rsidR="00953B0A">
        <w:rPr>
          <w:rFonts w:ascii="Courier New" w:hAnsi="Courier New" w:cs="Courier New"/>
        </w:rPr>
        <w:t> </w:t>
      </w:r>
      <w:r w:rsidR="00953B0A">
        <w:rPr>
          <w:rFonts w:ascii="Courier New" w:hAnsi="Courier New" w:cs="Courier New"/>
        </w:rPr>
        <w:t> </w:t>
      </w:r>
      <w:r w:rsidR="00953B0A">
        <w:rPr>
          <w:rFonts w:ascii="Courier New" w:hAnsi="Courier New" w:cs="Courier New"/>
        </w:rPr>
        <w:t> </w:t>
      </w:r>
      <w:r w:rsidR="00953B0A">
        <w:rPr>
          <w:rFonts w:ascii="Courier New" w:hAnsi="Courier New" w:cs="Courier New"/>
        </w:rPr>
        <w:t> </w:t>
      </w:r>
      <w:r w:rsidR="00953B0A">
        <w:rPr>
          <w:rFonts w:ascii="Courier New" w:hAnsi="Courier New" w:cs="Courier New"/>
        </w:rPr>
        <w:t> </w:t>
      </w:r>
      <w:r w:rsidR="00A20494" w:rsidRPr="00A42340">
        <w:rPr>
          <w:rFonts w:ascii="Courier New" w:hAnsi="Courier New" w:cs="Courier New"/>
        </w:rPr>
        <w:fldChar w:fldCharType="end"/>
      </w:r>
      <w:r>
        <w:rPr>
          <w:sz w:val="22"/>
          <w:szCs w:val="22"/>
        </w:rPr>
        <w:br/>
      </w:r>
      <w:r w:rsidRPr="00181E05">
        <w:rPr>
          <w:sz w:val="20"/>
          <w:szCs w:val="22"/>
        </w:rPr>
        <w:t>gültig bis:</w:t>
      </w:r>
      <w:r w:rsidR="00A20494">
        <w:rPr>
          <w:sz w:val="20"/>
          <w:szCs w:val="22"/>
        </w:rPr>
        <w:tab/>
      </w:r>
      <w:r w:rsidR="00A20494" w:rsidRPr="00181E05">
        <w:rPr>
          <w:sz w:val="20"/>
          <w:szCs w:val="22"/>
        </w:rPr>
        <w:t>Bankname</w:t>
      </w:r>
      <w:r w:rsidR="00A20494" w:rsidRPr="00AE62A4">
        <w:rPr>
          <w:sz w:val="22"/>
          <w:szCs w:val="22"/>
        </w:rPr>
        <w:t>:</w:t>
      </w:r>
      <w:r w:rsidR="00A20494">
        <w:rPr>
          <w:sz w:val="22"/>
          <w:szCs w:val="22"/>
        </w:rPr>
        <w:br/>
      </w:r>
      <w:r w:rsidR="008268DC">
        <w:rPr>
          <w:sz w:val="22"/>
          <w:szCs w:val="22"/>
        </w:rPr>
        <w:tab/>
      </w:r>
      <w:r w:rsidR="00A20494" w:rsidRPr="00A42340">
        <w:rPr>
          <w:rFonts w:ascii="Courier New" w:hAnsi="Courier New" w:cs="Courier New"/>
        </w:rPr>
        <w:fldChar w:fldCharType="begin">
          <w:ffData>
            <w:name w:val="Text1"/>
            <w:enabled/>
            <w:calcOnExit w:val="0"/>
            <w:textInput>
              <w:default w:val="_______________________"/>
              <w:maxLength w:val="30"/>
            </w:textInput>
          </w:ffData>
        </w:fldChar>
      </w:r>
      <w:r w:rsidR="00A20494" w:rsidRPr="00A42340">
        <w:rPr>
          <w:rFonts w:ascii="Courier New" w:hAnsi="Courier New" w:cs="Courier New"/>
        </w:rPr>
        <w:instrText xml:space="preserve"> FORMTEXT </w:instrText>
      </w:r>
      <w:r w:rsidR="00A20494" w:rsidRPr="00A42340">
        <w:rPr>
          <w:rFonts w:ascii="Courier New" w:hAnsi="Courier New" w:cs="Courier New"/>
        </w:rPr>
      </w:r>
      <w:r w:rsidR="00A20494" w:rsidRPr="00A42340">
        <w:rPr>
          <w:rFonts w:ascii="Courier New" w:hAnsi="Courier New" w:cs="Courier New"/>
        </w:rPr>
        <w:fldChar w:fldCharType="separate"/>
      </w:r>
      <w:r w:rsidR="00B06DD6">
        <w:rPr>
          <w:rFonts w:ascii="Courier New" w:hAnsi="Courier New" w:cs="Courier New"/>
        </w:rPr>
        <w:t> </w:t>
      </w:r>
      <w:r w:rsidR="00B06DD6">
        <w:rPr>
          <w:rFonts w:ascii="Courier New" w:hAnsi="Courier New" w:cs="Courier New"/>
        </w:rPr>
        <w:t> </w:t>
      </w:r>
      <w:r w:rsidR="00B06DD6">
        <w:rPr>
          <w:rFonts w:ascii="Courier New" w:hAnsi="Courier New" w:cs="Courier New"/>
        </w:rPr>
        <w:t> </w:t>
      </w:r>
      <w:r w:rsidR="00B06DD6">
        <w:rPr>
          <w:rFonts w:ascii="Courier New" w:hAnsi="Courier New" w:cs="Courier New"/>
        </w:rPr>
        <w:t> </w:t>
      </w:r>
      <w:r w:rsidR="00B06DD6">
        <w:rPr>
          <w:rFonts w:ascii="Courier New" w:hAnsi="Courier New" w:cs="Courier New"/>
        </w:rPr>
        <w:t> </w:t>
      </w:r>
      <w:r w:rsidR="00A20494" w:rsidRPr="00A42340">
        <w:rPr>
          <w:rFonts w:ascii="Courier New" w:hAnsi="Courier New" w:cs="Courier New"/>
        </w:rPr>
        <w:fldChar w:fldCharType="end"/>
      </w:r>
      <w:r w:rsidR="00A20494">
        <w:br/>
      </w:r>
      <w:r w:rsidR="008268DC">
        <w:rPr>
          <w:sz w:val="22"/>
          <w:szCs w:val="22"/>
        </w:rPr>
        <w:tab/>
      </w:r>
      <w:r w:rsidR="00A20494" w:rsidRPr="00181E05">
        <w:rPr>
          <w:sz w:val="20"/>
          <w:szCs w:val="22"/>
        </w:rPr>
        <w:t>Kontoinhaber:</w:t>
      </w:r>
    </w:p>
    <w:p w:rsidR="007006F8" w:rsidRPr="005667AC" w:rsidRDefault="007006F8" w:rsidP="005667AC">
      <w:pPr>
        <w:tabs>
          <w:tab w:val="left" w:pos="5103"/>
        </w:tabs>
        <w:rPr>
          <w:sz w:val="16"/>
          <w:szCs w:val="16"/>
          <w:u w:val="single"/>
        </w:rPr>
      </w:pPr>
    </w:p>
    <w:p w:rsidR="007006F8" w:rsidRPr="00AB03F4" w:rsidRDefault="007006F8" w:rsidP="006C1243">
      <w:pPr>
        <w:pBdr>
          <w:top w:val="single" w:sz="4" w:space="1" w:color="auto"/>
          <w:left w:val="single" w:sz="4" w:space="4" w:color="auto"/>
          <w:bottom w:val="single" w:sz="4" w:space="1" w:color="auto"/>
          <w:right w:val="single" w:sz="4" w:space="4" w:color="auto"/>
        </w:pBdr>
        <w:tabs>
          <w:tab w:val="left" w:pos="5103"/>
        </w:tabs>
        <w:spacing w:after="120"/>
        <w:rPr>
          <w:u w:val="single"/>
        </w:rPr>
      </w:pPr>
      <w:r>
        <w:rPr>
          <w:u w:val="single"/>
        </w:rPr>
        <w:t>Antrag</w:t>
      </w:r>
    </w:p>
    <w:p w:rsidR="007006F8" w:rsidRPr="007006F8" w:rsidRDefault="007006F8" w:rsidP="006C1243">
      <w:pPr>
        <w:pBdr>
          <w:top w:val="single" w:sz="4" w:space="1" w:color="auto"/>
          <w:left w:val="single" w:sz="4" w:space="4" w:color="auto"/>
          <w:bottom w:val="single" w:sz="4" w:space="1" w:color="auto"/>
          <w:right w:val="single" w:sz="4" w:space="4" w:color="auto"/>
        </w:pBdr>
        <w:tabs>
          <w:tab w:val="left" w:pos="5103"/>
          <w:tab w:val="right" w:pos="7655"/>
          <w:tab w:val="left" w:pos="7740"/>
        </w:tabs>
        <w:spacing w:after="120"/>
        <w:rPr>
          <w:sz w:val="20"/>
          <w:szCs w:val="20"/>
        </w:rPr>
      </w:pPr>
      <w:r w:rsidRPr="007006F8">
        <w:rPr>
          <w:sz w:val="20"/>
          <w:szCs w:val="20"/>
        </w:rPr>
        <w:t xml:space="preserve">Ich / Wir beantragen </w:t>
      </w:r>
      <w:r w:rsidRPr="007006F8">
        <w:rPr>
          <w:sz w:val="20"/>
          <w:szCs w:val="20"/>
        </w:rPr>
        <w:fldChar w:fldCharType="begin">
          <w:ffData>
            <w:name w:val=""/>
            <w:enabled/>
            <w:calcOnExit w:val="0"/>
            <w:textInput>
              <w:default w:val="die Ausgabe"/>
              <w:maxLength w:val="30"/>
            </w:textInput>
          </w:ffData>
        </w:fldChar>
      </w:r>
      <w:r w:rsidRPr="007006F8">
        <w:rPr>
          <w:sz w:val="20"/>
          <w:szCs w:val="20"/>
        </w:rPr>
        <w:instrText xml:space="preserve"> FORMTEXT </w:instrText>
      </w:r>
      <w:r w:rsidRPr="007006F8">
        <w:rPr>
          <w:sz w:val="20"/>
          <w:szCs w:val="20"/>
        </w:rPr>
      </w:r>
      <w:r w:rsidRPr="007006F8">
        <w:rPr>
          <w:sz w:val="20"/>
          <w:szCs w:val="20"/>
        </w:rPr>
        <w:fldChar w:fldCharType="separate"/>
      </w:r>
      <w:r w:rsidRPr="007006F8">
        <w:rPr>
          <w:noProof/>
          <w:sz w:val="20"/>
          <w:szCs w:val="20"/>
        </w:rPr>
        <w:t>die Ausgabe</w:t>
      </w:r>
      <w:r w:rsidRPr="007006F8">
        <w:rPr>
          <w:sz w:val="20"/>
          <w:szCs w:val="20"/>
        </w:rPr>
        <w:fldChar w:fldCharType="end"/>
      </w:r>
      <w:r w:rsidRPr="007006F8">
        <w:rPr>
          <w:sz w:val="20"/>
          <w:szCs w:val="20"/>
        </w:rPr>
        <w:t xml:space="preserve"> von </w:t>
      </w:r>
      <w:r w:rsidRPr="007006F8">
        <w:rPr>
          <w:sz w:val="20"/>
          <w:szCs w:val="20"/>
        </w:rPr>
        <w:fldChar w:fldCharType="begin">
          <w:ffData>
            <w:name w:val=""/>
            <w:enabled/>
            <w:calcOnExit w:val="0"/>
            <w:textInput>
              <w:default w:val="1"/>
              <w:maxLength w:val="30"/>
            </w:textInput>
          </w:ffData>
        </w:fldChar>
      </w:r>
      <w:r w:rsidRPr="007006F8">
        <w:rPr>
          <w:sz w:val="20"/>
          <w:szCs w:val="20"/>
        </w:rPr>
        <w:instrText xml:space="preserve"> FORMTEXT </w:instrText>
      </w:r>
      <w:r w:rsidRPr="007006F8">
        <w:rPr>
          <w:sz w:val="20"/>
          <w:szCs w:val="20"/>
        </w:rPr>
      </w:r>
      <w:r w:rsidRPr="007006F8">
        <w:rPr>
          <w:sz w:val="20"/>
          <w:szCs w:val="20"/>
        </w:rPr>
        <w:fldChar w:fldCharType="separate"/>
      </w:r>
      <w:r w:rsidR="005E4CEC">
        <w:rPr>
          <w:sz w:val="20"/>
          <w:szCs w:val="20"/>
        </w:rPr>
        <w:t>1</w:t>
      </w:r>
      <w:r w:rsidRPr="007006F8">
        <w:rPr>
          <w:sz w:val="20"/>
          <w:szCs w:val="20"/>
        </w:rPr>
        <w:fldChar w:fldCharType="end"/>
      </w:r>
      <w:r w:rsidRPr="007006F8">
        <w:rPr>
          <w:sz w:val="20"/>
          <w:szCs w:val="20"/>
        </w:rPr>
        <w:t xml:space="preserve"> Tankkarte(n)</w:t>
      </w:r>
      <w:r w:rsidR="001D2BB3">
        <w:rPr>
          <w:sz w:val="20"/>
          <w:szCs w:val="20"/>
        </w:rPr>
        <w:t xml:space="preserve"> der ZG Raiffeisen Energie GmbH</w:t>
      </w:r>
      <w:r w:rsidR="00941F2A">
        <w:rPr>
          <w:sz w:val="20"/>
          <w:szCs w:val="20"/>
        </w:rPr>
        <w:t xml:space="preserve"> (kurz: ZG)</w:t>
      </w:r>
      <w:r w:rsidR="001D2BB3">
        <w:rPr>
          <w:sz w:val="20"/>
          <w:szCs w:val="20"/>
        </w:rPr>
        <w:t>:</w:t>
      </w:r>
    </w:p>
    <w:p w:rsidR="00A26FB7" w:rsidRDefault="00A26FB7" w:rsidP="00A26FB7">
      <w:pPr>
        <w:pBdr>
          <w:top w:val="single" w:sz="4" w:space="1" w:color="auto"/>
          <w:left w:val="single" w:sz="4" w:space="4" w:color="auto"/>
          <w:bottom w:val="single" w:sz="4" w:space="1" w:color="auto"/>
          <w:right w:val="single" w:sz="4" w:space="4" w:color="auto"/>
        </w:pBdr>
        <w:tabs>
          <w:tab w:val="left" w:pos="2268"/>
          <w:tab w:val="left" w:pos="4253"/>
          <w:tab w:val="left" w:pos="6237"/>
          <w:tab w:val="left" w:pos="8222"/>
        </w:tabs>
        <w:spacing w:after="120"/>
        <w:rPr>
          <w:sz w:val="20"/>
          <w:szCs w:val="20"/>
        </w:rPr>
      </w:pPr>
      <w:r>
        <w:rPr>
          <w:sz w:val="20"/>
          <w:szCs w:val="20"/>
        </w:rPr>
        <w:t>Karte</w:t>
      </w:r>
      <w:r w:rsidR="0090378E">
        <w:rPr>
          <w:sz w:val="20"/>
          <w:szCs w:val="20"/>
        </w:rPr>
        <w:t xml:space="preserve"> Nr.</w:t>
      </w:r>
      <w:r>
        <w:rPr>
          <w:sz w:val="20"/>
          <w:szCs w:val="20"/>
        </w:rPr>
        <w:t>:</w:t>
      </w:r>
      <w:r w:rsidRPr="00A26FB7">
        <w:rPr>
          <w:sz w:val="20"/>
          <w:szCs w:val="20"/>
        </w:rPr>
        <w:tab/>
      </w:r>
      <w:r w:rsidRPr="005400C8">
        <w:rPr>
          <w:rFonts w:ascii="Courier New" w:hAnsi="Courier New" w:cs="Courier New"/>
          <w:szCs w:val="20"/>
        </w:rPr>
        <w:fldChar w:fldCharType="begin">
          <w:ffData>
            <w:name w:val=""/>
            <w:enabled/>
            <w:calcOnExit w:val="0"/>
            <w:textInput>
              <w:default w:val="_______"/>
              <w:maxLength w:val="7"/>
            </w:textInput>
          </w:ffData>
        </w:fldChar>
      </w:r>
      <w:r w:rsidRPr="005400C8">
        <w:rPr>
          <w:rFonts w:ascii="Courier New" w:hAnsi="Courier New" w:cs="Courier New"/>
          <w:szCs w:val="20"/>
        </w:rPr>
        <w:instrText xml:space="preserve"> FORMTEXT </w:instrText>
      </w:r>
      <w:r w:rsidRPr="005400C8">
        <w:rPr>
          <w:rFonts w:ascii="Courier New" w:hAnsi="Courier New" w:cs="Courier New"/>
          <w:szCs w:val="20"/>
        </w:rPr>
      </w:r>
      <w:r w:rsidRPr="005400C8">
        <w:rPr>
          <w:rFonts w:ascii="Courier New" w:hAnsi="Courier New" w:cs="Courier New"/>
          <w:szCs w:val="20"/>
        </w:rPr>
        <w:fldChar w:fldCharType="separate"/>
      </w:r>
      <w:r w:rsidR="005E4CEC">
        <w:rPr>
          <w:rFonts w:ascii="Courier New" w:hAnsi="Courier New" w:cs="Courier New"/>
          <w:szCs w:val="20"/>
        </w:rPr>
        <w:t> </w:t>
      </w:r>
      <w:r w:rsidR="005E4CEC">
        <w:rPr>
          <w:rFonts w:ascii="Courier New" w:hAnsi="Courier New" w:cs="Courier New"/>
          <w:szCs w:val="20"/>
        </w:rPr>
        <w:t> </w:t>
      </w:r>
      <w:r w:rsidR="005E4CEC">
        <w:rPr>
          <w:rFonts w:ascii="Courier New" w:hAnsi="Courier New" w:cs="Courier New"/>
          <w:szCs w:val="20"/>
        </w:rPr>
        <w:t> </w:t>
      </w:r>
      <w:r w:rsidR="005E4CEC">
        <w:rPr>
          <w:rFonts w:ascii="Courier New" w:hAnsi="Courier New" w:cs="Courier New"/>
          <w:szCs w:val="20"/>
        </w:rPr>
        <w:t> </w:t>
      </w:r>
      <w:r w:rsidR="005E4CEC">
        <w:rPr>
          <w:rFonts w:ascii="Courier New" w:hAnsi="Courier New" w:cs="Courier New"/>
          <w:szCs w:val="20"/>
        </w:rPr>
        <w:t> </w:t>
      </w:r>
      <w:r w:rsidRPr="005400C8">
        <w:rPr>
          <w:rFonts w:ascii="Courier New" w:hAnsi="Courier New" w:cs="Courier New"/>
          <w:szCs w:val="20"/>
        </w:rPr>
        <w:fldChar w:fldCharType="end"/>
      </w:r>
      <w:r w:rsidRPr="005400C8">
        <w:rPr>
          <w:rFonts w:ascii="Courier New" w:hAnsi="Courier New" w:cs="Courier New"/>
          <w:szCs w:val="20"/>
        </w:rPr>
        <w:tab/>
      </w:r>
      <w:r w:rsidRPr="005400C8">
        <w:rPr>
          <w:rFonts w:ascii="Courier New" w:hAnsi="Courier New" w:cs="Courier New"/>
          <w:szCs w:val="20"/>
        </w:rPr>
        <w:fldChar w:fldCharType="begin">
          <w:ffData>
            <w:name w:val=""/>
            <w:enabled/>
            <w:calcOnExit w:val="0"/>
            <w:textInput>
              <w:default w:val="_______"/>
              <w:maxLength w:val="7"/>
            </w:textInput>
          </w:ffData>
        </w:fldChar>
      </w:r>
      <w:r w:rsidRPr="005400C8">
        <w:rPr>
          <w:rFonts w:ascii="Courier New" w:hAnsi="Courier New" w:cs="Courier New"/>
          <w:szCs w:val="20"/>
        </w:rPr>
        <w:instrText xml:space="preserve"> FORMTEXT </w:instrText>
      </w:r>
      <w:r w:rsidRPr="005400C8">
        <w:rPr>
          <w:rFonts w:ascii="Courier New" w:hAnsi="Courier New" w:cs="Courier New"/>
          <w:szCs w:val="20"/>
        </w:rPr>
      </w:r>
      <w:r w:rsidRPr="005400C8">
        <w:rPr>
          <w:rFonts w:ascii="Courier New" w:hAnsi="Courier New" w:cs="Courier New"/>
          <w:szCs w:val="20"/>
        </w:rPr>
        <w:fldChar w:fldCharType="separate"/>
      </w:r>
      <w:r w:rsidR="005E4CEC">
        <w:rPr>
          <w:rFonts w:ascii="Courier New" w:hAnsi="Courier New" w:cs="Courier New"/>
          <w:szCs w:val="20"/>
        </w:rPr>
        <w:t> </w:t>
      </w:r>
      <w:r w:rsidR="005E4CEC">
        <w:rPr>
          <w:rFonts w:ascii="Courier New" w:hAnsi="Courier New" w:cs="Courier New"/>
          <w:szCs w:val="20"/>
        </w:rPr>
        <w:t> </w:t>
      </w:r>
      <w:r w:rsidR="005E4CEC">
        <w:rPr>
          <w:rFonts w:ascii="Courier New" w:hAnsi="Courier New" w:cs="Courier New"/>
          <w:szCs w:val="20"/>
        </w:rPr>
        <w:t> </w:t>
      </w:r>
      <w:r w:rsidR="005E4CEC">
        <w:rPr>
          <w:rFonts w:ascii="Courier New" w:hAnsi="Courier New" w:cs="Courier New"/>
          <w:szCs w:val="20"/>
        </w:rPr>
        <w:t> </w:t>
      </w:r>
      <w:r w:rsidR="005E4CEC">
        <w:rPr>
          <w:rFonts w:ascii="Courier New" w:hAnsi="Courier New" w:cs="Courier New"/>
          <w:szCs w:val="20"/>
        </w:rPr>
        <w:t> </w:t>
      </w:r>
      <w:r w:rsidRPr="005400C8">
        <w:rPr>
          <w:rFonts w:ascii="Courier New" w:hAnsi="Courier New" w:cs="Courier New"/>
          <w:szCs w:val="20"/>
        </w:rPr>
        <w:fldChar w:fldCharType="end"/>
      </w:r>
      <w:r w:rsidRPr="005400C8">
        <w:rPr>
          <w:rFonts w:ascii="Courier New" w:hAnsi="Courier New" w:cs="Courier New"/>
          <w:szCs w:val="20"/>
        </w:rPr>
        <w:tab/>
      </w:r>
      <w:r w:rsidRPr="005400C8">
        <w:rPr>
          <w:rFonts w:ascii="Courier New" w:hAnsi="Courier New" w:cs="Courier New"/>
          <w:szCs w:val="20"/>
        </w:rPr>
        <w:fldChar w:fldCharType="begin">
          <w:ffData>
            <w:name w:val=""/>
            <w:enabled/>
            <w:calcOnExit w:val="0"/>
            <w:textInput>
              <w:default w:val="_______"/>
              <w:maxLength w:val="7"/>
            </w:textInput>
          </w:ffData>
        </w:fldChar>
      </w:r>
      <w:r w:rsidRPr="005400C8">
        <w:rPr>
          <w:rFonts w:ascii="Courier New" w:hAnsi="Courier New" w:cs="Courier New"/>
          <w:szCs w:val="20"/>
        </w:rPr>
        <w:instrText xml:space="preserve"> FORMTEXT </w:instrText>
      </w:r>
      <w:r w:rsidRPr="005400C8">
        <w:rPr>
          <w:rFonts w:ascii="Courier New" w:hAnsi="Courier New" w:cs="Courier New"/>
          <w:szCs w:val="20"/>
        </w:rPr>
      </w:r>
      <w:r w:rsidRPr="005400C8">
        <w:rPr>
          <w:rFonts w:ascii="Courier New" w:hAnsi="Courier New" w:cs="Courier New"/>
          <w:szCs w:val="20"/>
        </w:rPr>
        <w:fldChar w:fldCharType="separate"/>
      </w:r>
      <w:r w:rsidR="00767955">
        <w:rPr>
          <w:rFonts w:ascii="Courier New" w:hAnsi="Courier New" w:cs="Courier New"/>
          <w:szCs w:val="20"/>
        </w:rPr>
        <w:t> </w:t>
      </w:r>
      <w:r w:rsidR="00767955">
        <w:rPr>
          <w:rFonts w:ascii="Courier New" w:hAnsi="Courier New" w:cs="Courier New"/>
          <w:szCs w:val="20"/>
        </w:rPr>
        <w:t> </w:t>
      </w:r>
      <w:r w:rsidR="00767955">
        <w:rPr>
          <w:rFonts w:ascii="Courier New" w:hAnsi="Courier New" w:cs="Courier New"/>
          <w:szCs w:val="20"/>
        </w:rPr>
        <w:t> </w:t>
      </w:r>
      <w:r w:rsidR="00767955">
        <w:rPr>
          <w:rFonts w:ascii="Courier New" w:hAnsi="Courier New" w:cs="Courier New"/>
          <w:szCs w:val="20"/>
        </w:rPr>
        <w:t> </w:t>
      </w:r>
      <w:r w:rsidR="00767955">
        <w:rPr>
          <w:rFonts w:ascii="Courier New" w:hAnsi="Courier New" w:cs="Courier New"/>
          <w:szCs w:val="20"/>
        </w:rPr>
        <w:t> </w:t>
      </w:r>
      <w:r w:rsidRPr="005400C8">
        <w:rPr>
          <w:rFonts w:ascii="Courier New" w:hAnsi="Courier New" w:cs="Courier New"/>
          <w:szCs w:val="20"/>
        </w:rPr>
        <w:fldChar w:fldCharType="end"/>
      </w:r>
      <w:r w:rsidRPr="005400C8">
        <w:rPr>
          <w:rFonts w:ascii="Courier New" w:hAnsi="Courier New" w:cs="Courier New"/>
          <w:szCs w:val="20"/>
        </w:rPr>
        <w:tab/>
      </w:r>
      <w:r w:rsidRPr="005400C8">
        <w:rPr>
          <w:rFonts w:ascii="Courier New" w:hAnsi="Courier New" w:cs="Courier New"/>
          <w:szCs w:val="20"/>
        </w:rPr>
        <w:fldChar w:fldCharType="begin">
          <w:ffData>
            <w:name w:val=""/>
            <w:enabled/>
            <w:calcOnExit w:val="0"/>
            <w:textInput>
              <w:default w:val="_______"/>
              <w:maxLength w:val="7"/>
            </w:textInput>
          </w:ffData>
        </w:fldChar>
      </w:r>
      <w:r w:rsidRPr="005400C8">
        <w:rPr>
          <w:rFonts w:ascii="Courier New" w:hAnsi="Courier New" w:cs="Courier New"/>
          <w:szCs w:val="20"/>
        </w:rPr>
        <w:instrText xml:space="preserve"> FORMTEXT </w:instrText>
      </w:r>
      <w:r w:rsidRPr="005400C8">
        <w:rPr>
          <w:rFonts w:ascii="Courier New" w:hAnsi="Courier New" w:cs="Courier New"/>
          <w:szCs w:val="20"/>
        </w:rPr>
      </w:r>
      <w:r w:rsidRPr="005400C8">
        <w:rPr>
          <w:rFonts w:ascii="Courier New" w:hAnsi="Courier New" w:cs="Courier New"/>
          <w:szCs w:val="20"/>
        </w:rPr>
        <w:fldChar w:fldCharType="separate"/>
      </w:r>
      <w:r w:rsidR="00577918">
        <w:rPr>
          <w:rFonts w:ascii="Courier New" w:hAnsi="Courier New" w:cs="Courier New"/>
          <w:szCs w:val="20"/>
        </w:rPr>
        <w:t> </w:t>
      </w:r>
      <w:r w:rsidR="00577918">
        <w:rPr>
          <w:rFonts w:ascii="Courier New" w:hAnsi="Courier New" w:cs="Courier New"/>
          <w:szCs w:val="20"/>
        </w:rPr>
        <w:t> </w:t>
      </w:r>
      <w:r w:rsidR="00577918">
        <w:rPr>
          <w:rFonts w:ascii="Courier New" w:hAnsi="Courier New" w:cs="Courier New"/>
          <w:szCs w:val="20"/>
        </w:rPr>
        <w:t> </w:t>
      </w:r>
      <w:r w:rsidR="00577918">
        <w:rPr>
          <w:rFonts w:ascii="Courier New" w:hAnsi="Courier New" w:cs="Courier New"/>
          <w:szCs w:val="20"/>
        </w:rPr>
        <w:t> </w:t>
      </w:r>
      <w:r w:rsidR="00577918">
        <w:rPr>
          <w:rFonts w:ascii="Courier New" w:hAnsi="Courier New" w:cs="Courier New"/>
          <w:szCs w:val="20"/>
        </w:rPr>
        <w:t> </w:t>
      </w:r>
      <w:r w:rsidRPr="005400C8">
        <w:rPr>
          <w:rFonts w:ascii="Courier New" w:hAnsi="Courier New" w:cs="Courier New"/>
          <w:szCs w:val="20"/>
        </w:rPr>
        <w:fldChar w:fldCharType="end"/>
      </w:r>
      <w:r w:rsidRPr="00A26FB7">
        <w:rPr>
          <w:sz w:val="20"/>
          <w:szCs w:val="20"/>
        </w:rPr>
        <w:br/>
        <w:t>PIN</w:t>
      </w:r>
      <w:r w:rsidR="00990061">
        <w:rPr>
          <w:sz w:val="20"/>
          <w:szCs w:val="20"/>
        </w:rPr>
        <w:t xml:space="preserve"> (4-stellig)</w:t>
      </w:r>
      <w:r w:rsidRPr="00A26FB7">
        <w:rPr>
          <w:sz w:val="20"/>
          <w:szCs w:val="20"/>
        </w:rPr>
        <w:t>:</w:t>
      </w:r>
      <w:r>
        <w:rPr>
          <w:sz w:val="20"/>
          <w:szCs w:val="20"/>
        </w:rPr>
        <w:tab/>
      </w:r>
      <w:r w:rsidRPr="005400C8">
        <w:rPr>
          <w:rFonts w:ascii="Courier New" w:hAnsi="Courier New" w:cs="Courier New"/>
          <w:szCs w:val="20"/>
        </w:rPr>
        <w:fldChar w:fldCharType="begin">
          <w:ffData>
            <w:name w:val=""/>
            <w:enabled/>
            <w:calcOnExit w:val="0"/>
            <w:textInput>
              <w:default w:val="_______"/>
              <w:maxLength w:val="7"/>
            </w:textInput>
          </w:ffData>
        </w:fldChar>
      </w:r>
      <w:r w:rsidRPr="005400C8">
        <w:rPr>
          <w:rFonts w:ascii="Courier New" w:hAnsi="Courier New" w:cs="Courier New"/>
          <w:szCs w:val="20"/>
        </w:rPr>
        <w:instrText xml:space="preserve"> FORMTEXT </w:instrText>
      </w:r>
      <w:r w:rsidRPr="005400C8">
        <w:rPr>
          <w:rFonts w:ascii="Courier New" w:hAnsi="Courier New" w:cs="Courier New"/>
          <w:szCs w:val="20"/>
        </w:rPr>
      </w:r>
      <w:r w:rsidRPr="005400C8">
        <w:rPr>
          <w:rFonts w:ascii="Courier New" w:hAnsi="Courier New" w:cs="Courier New"/>
          <w:szCs w:val="20"/>
        </w:rPr>
        <w:fldChar w:fldCharType="separate"/>
      </w:r>
      <w:r w:rsidR="00953B0A">
        <w:rPr>
          <w:rFonts w:ascii="Courier New" w:hAnsi="Courier New" w:cs="Courier New"/>
          <w:szCs w:val="20"/>
        </w:rPr>
        <w:t> </w:t>
      </w:r>
      <w:r w:rsidR="00953B0A">
        <w:rPr>
          <w:rFonts w:ascii="Courier New" w:hAnsi="Courier New" w:cs="Courier New"/>
          <w:szCs w:val="20"/>
        </w:rPr>
        <w:t> </w:t>
      </w:r>
      <w:r w:rsidR="00953B0A">
        <w:rPr>
          <w:rFonts w:ascii="Courier New" w:hAnsi="Courier New" w:cs="Courier New"/>
          <w:szCs w:val="20"/>
        </w:rPr>
        <w:t> </w:t>
      </w:r>
      <w:r w:rsidR="00953B0A">
        <w:rPr>
          <w:rFonts w:ascii="Courier New" w:hAnsi="Courier New" w:cs="Courier New"/>
          <w:szCs w:val="20"/>
        </w:rPr>
        <w:t> </w:t>
      </w:r>
      <w:r w:rsidR="00953B0A">
        <w:rPr>
          <w:rFonts w:ascii="Courier New" w:hAnsi="Courier New" w:cs="Courier New"/>
          <w:szCs w:val="20"/>
        </w:rPr>
        <w:t> </w:t>
      </w:r>
      <w:r w:rsidRPr="005400C8">
        <w:rPr>
          <w:rFonts w:ascii="Courier New" w:hAnsi="Courier New" w:cs="Courier New"/>
          <w:szCs w:val="20"/>
        </w:rPr>
        <w:fldChar w:fldCharType="end"/>
      </w:r>
      <w:r w:rsidRPr="005400C8">
        <w:rPr>
          <w:rFonts w:ascii="Courier New" w:hAnsi="Courier New" w:cs="Courier New"/>
          <w:szCs w:val="20"/>
        </w:rPr>
        <w:tab/>
      </w:r>
      <w:r w:rsidRPr="005400C8">
        <w:rPr>
          <w:rFonts w:ascii="Courier New" w:hAnsi="Courier New" w:cs="Courier New"/>
          <w:szCs w:val="20"/>
        </w:rPr>
        <w:fldChar w:fldCharType="begin">
          <w:ffData>
            <w:name w:val=""/>
            <w:enabled/>
            <w:calcOnExit w:val="0"/>
            <w:textInput>
              <w:default w:val="_______"/>
              <w:maxLength w:val="7"/>
            </w:textInput>
          </w:ffData>
        </w:fldChar>
      </w:r>
      <w:r w:rsidRPr="005400C8">
        <w:rPr>
          <w:rFonts w:ascii="Courier New" w:hAnsi="Courier New" w:cs="Courier New"/>
          <w:szCs w:val="20"/>
        </w:rPr>
        <w:instrText xml:space="preserve"> FORMTEXT </w:instrText>
      </w:r>
      <w:r w:rsidRPr="005400C8">
        <w:rPr>
          <w:rFonts w:ascii="Courier New" w:hAnsi="Courier New" w:cs="Courier New"/>
          <w:szCs w:val="20"/>
        </w:rPr>
      </w:r>
      <w:r w:rsidRPr="005400C8">
        <w:rPr>
          <w:rFonts w:ascii="Courier New" w:hAnsi="Courier New" w:cs="Courier New"/>
          <w:szCs w:val="20"/>
        </w:rPr>
        <w:fldChar w:fldCharType="separate"/>
      </w:r>
      <w:r w:rsidR="005E4CEC">
        <w:rPr>
          <w:rFonts w:ascii="Courier New" w:hAnsi="Courier New" w:cs="Courier New"/>
          <w:szCs w:val="20"/>
        </w:rPr>
        <w:t> </w:t>
      </w:r>
      <w:r w:rsidR="005E4CEC">
        <w:rPr>
          <w:rFonts w:ascii="Courier New" w:hAnsi="Courier New" w:cs="Courier New"/>
          <w:szCs w:val="20"/>
        </w:rPr>
        <w:t> </w:t>
      </w:r>
      <w:r w:rsidR="005E4CEC">
        <w:rPr>
          <w:rFonts w:ascii="Courier New" w:hAnsi="Courier New" w:cs="Courier New"/>
          <w:szCs w:val="20"/>
        </w:rPr>
        <w:t> </w:t>
      </w:r>
      <w:r w:rsidR="005E4CEC">
        <w:rPr>
          <w:rFonts w:ascii="Courier New" w:hAnsi="Courier New" w:cs="Courier New"/>
          <w:szCs w:val="20"/>
        </w:rPr>
        <w:t> </w:t>
      </w:r>
      <w:r w:rsidR="005E4CEC">
        <w:rPr>
          <w:rFonts w:ascii="Courier New" w:hAnsi="Courier New" w:cs="Courier New"/>
          <w:szCs w:val="20"/>
        </w:rPr>
        <w:t> </w:t>
      </w:r>
      <w:r w:rsidRPr="005400C8">
        <w:rPr>
          <w:rFonts w:ascii="Courier New" w:hAnsi="Courier New" w:cs="Courier New"/>
          <w:szCs w:val="20"/>
        </w:rPr>
        <w:fldChar w:fldCharType="end"/>
      </w:r>
      <w:r w:rsidRPr="005400C8">
        <w:rPr>
          <w:rFonts w:ascii="Courier New" w:hAnsi="Courier New" w:cs="Courier New"/>
          <w:szCs w:val="20"/>
        </w:rPr>
        <w:tab/>
      </w:r>
      <w:r w:rsidRPr="005400C8">
        <w:rPr>
          <w:rFonts w:ascii="Courier New" w:hAnsi="Courier New" w:cs="Courier New"/>
          <w:szCs w:val="20"/>
        </w:rPr>
        <w:fldChar w:fldCharType="begin">
          <w:ffData>
            <w:name w:val=""/>
            <w:enabled/>
            <w:calcOnExit w:val="0"/>
            <w:textInput>
              <w:default w:val="_______"/>
              <w:maxLength w:val="7"/>
            </w:textInput>
          </w:ffData>
        </w:fldChar>
      </w:r>
      <w:r w:rsidRPr="005400C8">
        <w:rPr>
          <w:rFonts w:ascii="Courier New" w:hAnsi="Courier New" w:cs="Courier New"/>
          <w:szCs w:val="20"/>
        </w:rPr>
        <w:instrText xml:space="preserve"> FORMTEXT </w:instrText>
      </w:r>
      <w:r w:rsidRPr="005400C8">
        <w:rPr>
          <w:rFonts w:ascii="Courier New" w:hAnsi="Courier New" w:cs="Courier New"/>
          <w:szCs w:val="20"/>
        </w:rPr>
      </w:r>
      <w:r w:rsidRPr="005400C8">
        <w:rPr>
          <w:rFonts w:ascii="Courier New" w:hAnsi="Courier New" w:cs="Courier New"/>
          <w:szCs w:val="20"/>
        </w:rPr>
        <w:fldChar w:fldCharType="separate"/>
      </w:r>
      <w:r w:rsidR="00767955">
        <w:rPr>
          <w:rFonts w:ascii="Courier New" w:hAnsi="Courier New" w:cs="Courier New"/>
          <w:szCs w:val="20"/>
        </w:rPr>
        <w:t> </w:t>
      </w:r>
      <w:r w:rsidR="00767955">
        <w:rPr>
          <w:rFonts w:ascii="Courier New" w:hAnsi="Courier New" w:cs="Courier New"/>
          <w:szCs w:val="20"/>
        </w:rPr>
        <w:t> </w:t>
      </w:r>
      <w:r w:rsidR="00767955">
        <w:rPr>
          <w:rFonts w:ascii="Courier New" w:hAnsi="Courier New" w:cs="Courier New"/>
          <w:szCs w:val="20"/>
        </w:rPr>
        <w:t> </w:t>
      </w:r>
      <w:r w:rsidR="00767955">
        <w:rPr>
          <w:rFonts w:ascii="Courier New" w:hAnsi="Courier New" w:cs="Courier New"/>
          <w:szCs w:val="20"/>
        </w:rPr>
        <w:t> </w:t>
      </w:r>
      <w:r w:rsidR="00767955">
        <w:rPr>
          <w:rFonts w:ascii="Courier New" w:hAnsi="Courier New" w:cs="Courier New"/>
          <w:szCs w:val="20"/>
        </w:rPr>
        <w:t> </w:t>
      </w:r>
      <w:r w:rsidRPr="005400C8">
        <w:rPr>
          <w:rFonts w:ascii="Courier New" w:hAnsi="Courier New" w:cs="Courier New"/>
          <w:szCs w:val="20"/>
        </w:rPr>
        <w:fldChar w:fldCharType="end"/>
      </w:r>
      <w:r w:rsidRPr="005400C8">
        <w:rPr>
          <w:rFonts w:ascii="Courier New" w:hAnsi="Courier New" w:cs="Courier New"/>
          <w:szCs w:val="20"/>
        </w:rPr>
        <w:tab/>
      </w:r>
      <w:r w:rsidRPr="005400C8">
        <w:rPr>
          <w:rFonts w:ascii="Courier New" w:hAnsi="Courier New" w:cs="Courier New"/>
          <w:szCs w:val="20"/>
        </w:rPr>
        <w:fldChar w:fldCharType="begin">
          <w:ffData>
            <w:name w:val=""/>
            <w:enabled/>
            <w:calcOnExit w:val="0"/>
            <w:textInput>
              <w:default w:val="_______"/>
              <w:maxLength w:val="7"/>
            </w:textInput>
          </w:ffData>
        </w:fldChar>
      </w:r>
      <w:r w:rsidRPr="005400C8">
        <w:rPr>
          <w:rFonts w:ascii="Courier New" w:hAnsi="Courier New" w:cs="Courier New"/>
          <w:szCs w:val="20"/>
        </w:rPr>
        <w:instrText xml:space="preserve"> FORMTEXT </w:instrText>
      </w:r>
      <w:r w:rsidRPr="005400C8">
        <w:rPr>
          <w:rFonts w:ascii="Courier New" w:hAnsi="Courier New" w:cs="Courier New"/>
          <w:szCs w:val="20"/>
        </w:rPr>
      </w:r>
      <w:r w:rsidRPr="005400C8">
        <w:rPr>
          <w:rFonts w:ascii="Courier New" w:hAnsi="Courier New" w:cs="Courier New"/>
          <w:szCs w:val="20"/>
        </w:rPr>
        <w:fldChar w:fldCharType="separate"/>
      </w:r>
      <w:r w:rsidR="00577918">
        <w:rPr>
          <w:rFonts w:ascii="Courier New" w:hAnsi="Courier New" w:cs="Courier New"/>
          <w:szCs w:val="20"/>
        </w:rPr>
        <w:t> </w:t>
      </w:r>
      <w:r w:rsidR="00577918">
        <w:rPr>
          <w:rFonts w:ascii="Courier New" w:hAnsi="Courier New" w:cs="Courier New"/>
          <w:szCs w:val="20"/>
        </w:rPr>
        <w:t> </w:t>
      </w:r>
      <w:r w:rsidR="00577918">
        <w:rPr>
          <w:rFonts w:ascii="Courier New" w:hAnsi="Courier New" w:cs="Courier New"/>
          <w:szCs w:val="20"/>
        </w:rPr>
        <w:t> </w:t>
      </w:r>
      <w:r w:rsidR="00577918">
        <w:rPr>
          <w:rFonts w:ascii="Courier New" w:hAnsi="Courier New" w:cs="Courier New"/>
          <w:szCs w:val="20"/>
        </w:rPr>
        <w:t> </w:t>
      </w:r>
      <w:r w:rsidR="00577918">
        <w:rPr>
          <w:rFonts w:ascii="Courier New" w:hAnsi="Courier New" w:cs="Courier New"/>
          <w:szCs w:val="20"/>
        </w:rPr>
        <w:t> </w:t>
      </w:r>
      <w:r w:rsidRPr="005400C8">
        <w:rPr>
          <w:rFonts w:ascii="Courier New" w:hAnsi="Courier New" w:cs="Courier New"/>
          <w:szCs w:val="20"/>
        </w:rPr>
        <w:fldChar w:fldCharType="end"/>
      </w:r>
      <w:r w:rsidRPr="00A26FB7">
        <w:rPr>
          <w:sz w:val="20"/>
          <w:szCs w:val="20"/>
        </w:rPr>
        <w:br/>
      </w:r>
      <w:r>
        <w:rPr>
          <w:sz w:val="20"/>
          <w:szCs w:val="20"/>
        </w:rPr>
        <w:t>Kfz-Kennzeichen:</w:t>
      </w:r>
      <w:r>
        <w:rPr>
          <w:sz w:val="20"/>
          <w:szCs w:val="20"/>
        </w:rPr>
        <w:tab/>
      </w:r>
      <w:r w:rsidRPr="00A42340">
        <w:rPr>
          <w:rFonts w:ascii="Courier New" w:hAnsi="Courier New" w:cs="Courier New"/>
          <w:b/>
          <w:szCs w:val="20"/>
        </w:rPr>
        <w:fldChar w:fldCharType="begin">
          <w:ffData>
            <w:name w:val=""/>
            <w:enabled/>
            <w:calcOnExit w:val="0"/>
            <w:textInput>
              <w:default w:val="_____________"/>
              <w:maxLength w:val="13"/>
            </w:textInput>
          </w:ffData>
        </w:fldChar>
      </w:r>
      <w:r w:rsidRPr="00A42340">
        <w:rPr>
          <w:rFonts w:ascii="Courier New" w:hAnsi="Courier New" w:cs="Courier New"/>
          <w:b/>
          <w:szCs w:val="20"/>
        </w:rPr>
        <w:instrText xml:space="preserve"> FORMTEXT </w:instrText>
      </w:r>
      <w:r w:rsidRPr="00A42340">
        <w:rPr>
          <w:rFonts w:ascii="Courier New" w:hAnsi="Courier New" w:cs="Courier New"/>
          <w:b/>
          <w:szCs w:val="20"/>
        </w:rPr>
      </w:r>
      <w:r w:rsidRPr="00A42340">
        <w:rPr>
          <w:rFonts w:ascii="Courier New" w:hAnsi="Courier New" w:cs="Courier New"/>
          <w:b/>
          <w:szCs w:val="20"/>
        </w:rPr>
        <w:fldChar w:fldCharType="separate"/>
      </w:r>
      <w:r w:rsidR="00D97C23">
        <w:rPr>
          <w:rFonts w:ascii="Courier New" w:hAnsi="Courier New" w:cs="Courier New"/>
          <w:b/>
          <w:szCs w:val="20"/>
        </w:rPr>
        <w:t> </w:t>
      </w:r>
      <w:r w:rsidR="00D97C23">
        <w:rPr>
          <w:rFonts w:ascii="Courier New" w:hAnsi="Courier New" w:cs="Courier New"/>
          <w:b/>
          <w:szCs w:val="20"/>
        </w:rPr>
        <w:t> </w:t>
      </w:r>
      <w:r w:rsidR="00D97C23">
        <w:rPr>
          <w:rFonts w:ascii="Courier New" w:hAnsi="Courier New" w:cs="Courier New"/>
          <w:b/>
          <w:szCs w:val="20"/>
        </w:rPr>
        <w:t> </w:t>
      </w:r>
      <w:r w:rsidR="00D97C23">
        <w:rPr>
          <w:rFonts w:ascii="Courier New" w:hAnsi="Courier New" w:cs="Courier New"/>
          <w:b/>
          <w:szCs w:val="20"/>
        </w:rPr>
        <w:t> </w:t>
      </w:r>
      <w:r w:rsidR="00D97C23">
        <w:rPr>
          <w:rFonts w:ascii="Courier New" w:hAnsi="Courier New" w:cs="Courier New"/>
          <w:b/>
          <w:szCs w:val="20"/>
        </w:rPr>
        <w:t> </w:t>
      </w:r>
      <w:r w:rsidRPr="00A42340">
        <w:rPr>
          <w:rFonts w:ascii="Courier New" w:hAnsi="Courier New" w:cs="Courier New"/>
          <w:b/>
          <w:szCs w:val="20"/>
        </w:rPr>
        <w:fldChar w:fldCharType="end"/>
      </w:r>
      <w:r w:rsidRPr="00990061">
        <w:rPr>
          <w:szCs w:val="20"/>
        </w:rPr>
        <w:tab/>
      </w:r>
      <w:r w:rsidRPr="00A42340">
        <w:rPr>
          <w:rFonts w:ascii="Courier New" w:hAnsi="Courier New" w:cs="Courier New"/>
          <w:szCs w:val="20"/>
        </w:rPr>
        <w:fldChar w:fldCharType="begin">
          <w:ffData>
            <w:name w:val=""/>
            <w:enabled/>
            <w:calcOnExit w:val="0"/>
            <w:textInput>
              <w:default w:val="_____________"/>
              <w:maxLength w:val="13"/>
            </w:textInput>
          </w:ffData>
        </w:fldChar>
      </w:r>
      <w:r w:rsidRPr="00A42340">
        <w:rPr>
          <w:rFonts w:ascii="Courier New" w:hAnsi="Courier New" w:cs="Courier New"/>
          <w:szCs w:val="20"/>
        </w:rPr>
        <w:instrText xml:space="preserve"> FORMTEXT </w:instrText>
      </w:r>
      <w:r w:rsidRPr="00A42340">
        <w:rPr>
          <w:rFonts w:ascii="Courier New" w:hAnsi="Courier New" w:cs="Courier New"/>
          <w:szCs w:val="20"/>
        </w:rPr>
      </w:r>
      <w:r w:rsidRPr="00A42340">
        <w:rPr>
          <w:rFonts w:ascii="Courier New" w:hAnsi="Courier New" w:cs="Courier New"/>
          <w:szCs w:val="20"/>
        </w:rPr>
        <w:fldChar w:fldCharType="separate"/>
      </w:r>
      <w:r w:rsidR="006F3793">
        <w:rPr>
          <w:rFonts w:ascii="Courier New" w:hAnsi="Courier New" w:cs="Courier New"/>
          <w:szCs w:val="20"/>
        </w:rPr>
        <w:t> </w:t>
      </w:r>
      <w:r w:rsidR="006F3793">
        <w:rPr>
          <w:rFonts w:ascii="Courier New" w:hAnsi="Courier New" w:cs="Courier New"/>
          <w:szCs w:val="20"/>
        </w:rPr>
        <w:t> </w:t>
      </w:r>
      <w:r w:rsidR="006F3793">
        <w:rPr>
          <w:rFonts w:ascii="Courier New" w:hAnsi="Courier New" w:cs="Courier New"/>
          <w:szCs w:val="20"/>
        </w:rPr>
        <w:t> </w:t>
      </w:r>
      <w:r w:rsidR="006F3793">
        <w:rPr>
          <w:rFonts w:ascii="Courier New" w:hAnsi="Courier New" w:cs="Courier New"/>
          <w:szCs w:val="20"/>
        </w:rPr>
        <w:t> </w:t>
      </w:r>
      <w:r w:rsidR="006F3793">
        <w:rPr>
          <w:rFonts w:ascii="Courier New" w:hAnsi="Courier New" w:cs="Courier New"/>
          <w:szCs w:val="20"/>
        </w:rPr>
        <w:t> </w:t>
      </w:r>
      <w:r w:rsidRPr="00A42340">
        <w:rPr>
          <w:rFonts w:ascii="Courier New" w:hAnsi="Courier New" w:cs="Courier New"/>
          <w:szCs w:val="20"/>
        </w:rPr>
        <w:fldChar w:fldCharType="end"/>
      </w:r>
      <w:r w:rsidRPr="00990061">
        <w:rPr>
          <w:szCs w:val="20"/>
        </w:rPr>
        <w:tab/>
      </w:r>
      <w:r w:rsidRPr="00A42340">
        <w:rPr>
          <w:rFonts w:ascii="Courier New" w:hAnsi="Courier New" w:cs="Courier New"/>
          <w:szCs w:val="20"/>
        </w:rPr>
        <w:fldChar w:fldCharType="begin">
          <w:ffData>
            <w:name w:val=""/>
            <w:enabled/>
            <w:calcOnExit w:val="0"/>
            <w:textInput>
              <w:default w:val="_____________"/>
              <w:maxLength w:val="13"/>
            </w:textInput>
          </w:ffData>
        </w:fldChar>
      </w:r>
      <w:r w:rsidRPr="00A42340">
        <w:rPr>
          <w:rFonts w:ascii="Courier New" w:hAnsi="Courier New" w:cs="Courier New"/>
          <w:szCs w:val="20"/>
        </w:rPr>
        <w:instrText xml:space="preserve"> FORMTEXT </w:instrText>
      </w:r>
      <w:r w:rsidRPr="00A42340">
        <w:rPr>
          <w:rFonts w:ascii="Courier New" w:hAnsi="Courier New" w:cs="Courier New"/>
          <w:szCs w:val="20"/>
        </w:rPr>
      </w:r>
      <w:r w:rsidRPr="00A42340">
        <w:rPr>
          <w:rFonts w:ascii="Courier New" w:hAnsi="Courier New" w:cs="Courier New"/>
          <w:szCs w:val="20"/>
        </w:rPr>
        <w:fldChar w:fldCharType="separate"/>
      </w:r>
      <w:r w:rsidR="00367516">
        <w:rPr>
          <w:rFonts w:ascii="Courier New" w:hAnsi="Courier New" w:cs="Courier New"/>
          <w:szCs w:val="20"/>
        </w:rPr>
        <w:t> </w:t>
      </w:r>
      <w:r w:rsidR="00367516">
        <w:rPr>
          <w:rFonts w:ascii="Courier New" w:hAnsi="Courier New" w:cs="Courier New"/>
          <w:szCs w:val="20"/>
        </w:rPr>
        <w:t> </w:t>
      </w:r>
      <w:r w:rsidR="00367516">
        <w:rPr>
          <w:rFonts w:ascii="Courier New" w:hAnsi="Courier New" w:cs="Courier New"/>
          <w:szCs w:val="20"/>
        </w:rPr>
        <w:t> </w:t>
      </w:r>
      <w:r w:rsidR="00367516">
        <w:rPr>
          <w:rFonts w:ascii="Courier New" w:hAnsi="Courier New" w:cs="Courier New"/>
          <w:szCs w:val="20"/>
        </w:rPr>
        <w:t> </w:t>
      </w:r>
      <w:r w:rsidR="00367516">
        <w:rPr>
          <w:rFonts w:ascii="Courier New" w:hAnsi="Courier New" w:cs="Courier New"/>
          <w:szCs w:val="20"/>
        </w:rPr>
        <w:t> </w:t>
      </w:r>
      <w:r w:rsidRPr="00A42340">
        <w:rPr>
          <w:rFonts w:ascii="Courier New" w:hAnsi="Courier New" w:cs="Courier New"/>
          <w:szCs w:val="20"/>
        </w:rPr>
        <w:fldChar w:fldCharType="end"/>
      </w:r>
      <w:r w:rsidRPr="00990061">
        <w:rPr>
          <w:szCs w:val="20"/>
        </w:rPr>
        <w:tab/>
      </w:r>
      <w:r w:rsidRPr="00A42340">
        <w:rPr>
          <w:rFonts w:ascii="Courier New" w:hAnsi="Courier New" w:cs="Courier New"/>
          <w:szCs w:val="20"/>
        </w:rPr>
        <w:fldChar w:fldCharType="begin">
          <w:ffData>
            <w:name w:val=""/>
            <w:enabled/>
            <w:calcOnExit w:val="0"/>
            <w:textInput>
              <w:default w:val="_____________"/>
              <w:maxLength w:val="13"/>
            </w:textInput>
          </w:ffData>
        </w:fldChar>
      </w:r>
      <w:r w:rsidRPr="00A42340">
        <w:rPr>
          <w:rFonts w:ascii="Courier New" w:hAnsi="Courier New" w:cs="Courier New"/>
          <w:szCs w:val="20"/>
        </w:rPr>
        <w:instrText xml:space="preserve"> FORMTEXT </w:instrText>
      </w:r>
      <w:r w:rsidRPr="00A42340">
        <w:rPr>
          <w:rFonts w:ascii="Courier New" w:hAnsi="Courier New" w:cs="Courier New"/>
          <w:szCs w:val="20"/>
        </w:rPr>
      </w:r>
      <w:r w:rsidRPr="00A42340">
        <w:rPr>
          <w:rFonts w:ascii="Courier New" w:hAnsi="Courier New" w:cs="Courier New"/>
          <w:szCs w:val="20"/>
        </w:rPr>
        <w:fldChar w:fldCharType="separate"/>
      </w:r>
      <w:r w:rsidR="002D0C5A">
        <w:rPr>
          <w:rFonts w:ascii="Courier New" w:hAnsi="Courier New" w:cs="Courier New"/>
          <w:szCs w:val="20"/>
        </w:rPr>
        <w:t> </w:t>
      </w:r>
      <w:r w:rsidR="002D0C5A">
        <w:rPr>
          <w:rFonts w:ascii="Courier New" w:hAnsi="Courier New" w:cs="Courier New"/>
          <w:szCs w:val="20"/>
        </w:rPr>
        <w:t> </w:t>
      </w:r>
      <w:r w:rsidR="002D0C5A">
        <w:rPr>
          <w:rFonts w:ascii="Courier New" w:hAnsi="Courier New" w:cs="Courier New"/>
          <w:szCs w:val="20"/>
        </w:rPr>
        <w:t> </w:t>
      </w:r>
      <w:r w:rsidR="002D0C5A">
        <w:rPr>
          <w:rFonts w:ascii="Courier New" w:hAnsi="Courier New" w:cs="Courier New"/>
          <w:szCs w:val="20"/>
        </w:rPr>
        <w:t> </w:t>
      </w:r>
      <w:r w:rsidR="002D0C5A">
        <w:rPr>
          <w:rFonts w:ascii="Courier New" w:hAnsi="Courier New" w:cs="Courier New"/>
          <w:szCs w:val="20"/>
        </w:rPr>
        <w:t> </w:t>
      </w:r>
      <w:r w:rsidRPr="00A42340">
        <w:rPr>
          <w:rFonts w:ascii="Courier New" w:hAnsi="Courier New" w:cs="Courier New"/>
          <w:szCs w:val="20"/>
        </w:rPr>
        <w:fldChar w:fldCharType="end"/>
      </w:r>
      <w:r>
        <w:rPr>
          <w:sz w:val="20"/>
          <w:szCs w:val="20"/>
        </w:rPr>
        <w:br/>
        <w:t>Bemerkung</w:t>
      </w:r>
      <w:r w:rsidR="00365E78">
        <w:rPr>
          <w:sz w:val="20"/>
          <w:szCs w:val="20"/>
        </w:rPr>
        <w:tab/>
      </w:r>
      <w:r w:rsidR="00365E78" w:rsidRPr="00990061">
        <w:rPr>
          <w:sz w:val="22"/>
          <w:szCs w:val="20"/>
        </w:rPr>
        <w:fldChar w:fldCharType="begin">
          <w:ffData>
            <w:name w:val=""/>
            <w:enabled/>
            <w:calcOnExit w:val="0"/>
            <w:textInput>
              <w:default w:val="____________________________________________________"/>
              <w:maxLength w:val="80"/>
            </w:textInput>
          </w:ffData>
        </w:fldChar>
      </w:r>
      <w:r w:rsidR="00365E78" w:rsidRPr="00990061">
        <w:rPr>
          <w:sz w:val="22"/>
          <w:szCs w:val="20"/>
        </w:rPr>
        <w:instrText xml:space="preserve"> FORMTEXT </w:instrText>
      </w:r>
      <w:r w:rsidR="00365E78" w:rsidRPr="00990061">
        <w:rPr>
          <w:sz w:val="22"/>
          <w:szCs w:val="20"/>
        </w:rPr>
      </w:r>
      <w:r w:rsidR="00365E78" w:rsidRPr="00990061">
        <w:rPr>
          <w:sz w:val="22"/>
          <w:szCs w:val="20"/>
        </w:rPr>
        <w:fldChar w:fldCharType="separate"/>
      </w:r>
      <w:r w:rsidR="00EB51A7">
        <w:rPr>
          <w:sz w:val="22"/>
          <w:szCs w:val="20"/>
        </w:rPr>
        <w:t>Mitglied Budozentrum DOKAN e.V.</w:t>
      </w:r>
      <w:r w:rsidR="00365E78" w:rsidRPr="00990061">
        <w:rPr>
          <w:sz w:val="22"/>
          <w:szCs w:val="20"/>
        </w:rPr>
        <w:fldChar w:fldCharType="end"/>
      </w:r>
    </w:p>
    <w:p w:rsidR="00A01CA9" w:rsidRDefault="004D2C0A" w:rsidP="006C1243">
      <w:pPr>
        <w:pBdr>
          <w:top w:val="single" w:sz="4" w:space="1" w:color="auto"/>
          <w:left w:val="single" w:sz="4" w:space="4" w:color="auto"/>
          <w:bottom w:val="single" w:sz="4" w:space="1" w:color="auto"/>
          <w:right w:val="single" w:sz="4" w:space="4" w:color="auto"/>
        </w:pBdr>
        <w:tabs>
          <w:tab w:val="left" w:pos="5103"/>
          <w:tab w:val="right" w:pos="7655"/>
          <w:tab w:val="left" w:pos="7740"/>
        </w:tabs>
        <w:spacing w:after="120"/>
        <w:rPr>
          <w:sz w:val="20"/>
          <w:szCs w:val="20"/>
        </w:rPr>
      </w:pPr>
      <w:r>
        <w:rPr>
          <w:sz w:val="20"/>
          <w:szCs w:val="20"/>
        </w:rPr>
        <w:t>Ich</w:t>
      </w:r>
      <w:r w:rsidR="00426BF5">
        <w:rPr>
          <w:sz w:val="20"/>
          <w:szCs w:val="20"/>
        </w:rPr>
        <w:t>/Wir</w:t>
      </w:r>
      <w:r>
        <w:rPr>
          <w:sz w:val="20"/>
          <w:szCs w:val="20"/>
        </w:rPr>
        <w:t xml:space="preserve"> akzeptiere</w:t>
      </w:r>
      <w:r w:rsidR="00426BF5">
        <w:rPr>
          <w:sz w:val="20"/>
          <w:szCs w:val="20"/>
        </w:rPr>
        <w:t>(n)</w:t>
      </w:r>
      <w:bookmarkStart w:id="3" w:name="Dropdown3"/>
      <w:r w:rsidR="00A01CA9">
        <w:rPr>
          <w:sz w:val="20"/>
          <w:szCs w:val="20"/>
        </w:rPr>
        <w:fldChar w:fldCharType="begin">
          <w:ffData>
            <w:name w:val="Dropdown3"/>
            <w:enabled/>
            <w:calcOnExit w:val="0"/>
            <w:ddList>
              <w:listEntry w:val=" die zu zahlende Kaution von 7,50 € je Tankkarte, "/>
              <w:listEntry w:val=" "/>
            </w:ddList>
          </w:ffData>
        </w:fldChar>
      </w:r>
      <w:r w:rsidR="00A01CA9">
        <w:rPr>
          <w:sz w:val="20"/>
          <w:szCs w:val="20"/>
        </w:rPr>
        <w:instrText xml:space="preserve"> FORMDROPDOWN </w:instrText>
      </w:r>
      <w:r w:rsidR="008A0889">
        <w:rPr>
          <w:sz w:val="20"/>
          <w:szCs w:val="20"/>
        </w:rPr>
      </w:r>
      <w:r w:rsidR="008A0889">
        <w:rPr>
          <w:sz w:val="20"/>
          <w:szCs w:val="20"/>
        </w:rPr>
        <w:fldChar w:fldCharType="separate"/>
      </w:r>
      <w:r w:rsidR="00A01CA9">
        <w:rPr>
          <w:sz w:val="20"/>
          <w:szCs w:val="20"/>
        </w:rPr>
        <w:fldChar w:fldCharType="end"/>
      </w:r>
      <w:bookmarkEnd w:id="3"/>
      <w:r w:rsidR="00A01CA9">
        <w:rPr>
          <w:sz w:val="20"/>
          <w:szCs w:val="20"/>
        </w:rPr>
        <w:t xml:space="preserve">die </w:t>
      </w:r>
      <w:r>
        <w:rPr>
          <w:sz w:val="20"/>
          <w:szCs w:val="20"/>
        </w:rPr>
        <w:t>Bedingungen</w:t>
      </w:r>
      <w:r w:rsidR="00A01CA9">
        <w:rPr>
          <w:sz w:val="20"/>
          <w:szCs w:val="20"/>
        </w:rPr>
        <w:t xml:space="preserve"> für die Ausgabe von Tankkarten (Seite 2) und </w:t>
      </w:r>
      <w:r>
        <w:rPr>
          <w:sz w:val="20"/>
          <w:szCs w:val="20"/>
        </w:rPr>
        <w:t xml:space="preserve">die </w:t>
      </w:r>
      <w:r w:rsidR="00A01CA9">
        <w:rPr>
          <w:sz w:val="20"/>
          <w:szCs w:val="20"/>
        </w:rPr>
        <w:t xml:space="preserve">allgemeinen </w:t>
      </w:r>
      <w:r>
        <w:rPr>
          <w:sz w:val="20"/>
          <w:szCs w:val="20"/>
        </w:rPr>
        <w:t>Geschäftsbedingungen</w:t>
      </w:r>
      <w:r w:rsidR="00A01CA9">
        <w:rPr>
          <w:sz w:val="20"/>
          <w:szCs w:val="20"/>
        </w:rPr>
        <w:t xml:space="preserve"> (Seite 3)</w:t>
      </w:r>
      <w:r>
        <w:rPr>
          <w:sz w:val="20"/>
          <w:szCs w:val="20"/>
        </w:rPr>
        <w:t>.</w:t>
      </w:r>
    </w:p>
    <w:p w:rsidR="00A01CA9" w:rsidRDefault="004D2C0A" w:rsidP="006C1243">
      <w:pPr>
        <w:pBdr>
          <w:top w:val="single" w:sz="4" w:space="1" w:color="auto"/>
          <w:left w:val="single" w:sz="4" w:space="4" w:color="auto"/>
          <w:bottom w:val="single" w:sz="4" w:space="1" w:color="auto"/>
          <w:right w:val="single" w:sz="4" w:space="4" w:color="auto"/>
        </w:pBdr>
        <w:tabs>
          <w:tab w:val="left" w:pos="5103"/>
          <w:tab w:val="right" w:pos="7655"/>
          <w:tab w:val="left" w:pos="7740"/>
        </w:tabs>
        <w:spacing w:after="120"/>
        <w:rPr>
          <w:sz w:val="20"/>
          <w:szCs w:val="20"/>
        </w:rPr>
      </w:pPr>
      <w:r>
        <w:rPr>
          <w:sz w:val="20"/>
          <w:szCs w:val="20"/>
        </w:rPr>
        <w:t>Ich</w:t>
      </w:r>
      <w:r w:rsidR="001D2BB3">
        <w:rPr>
          <w:sz w:val="20"/>
          <w:szCs w:val="20"/>
        </w:rPr>
        <w:t xml:space="preserve">/Wir benötige(n) </w:t>
      </w:r>
      <w:bookmarkStart w:id="4" w:name="Dropdown1"/>
      <w:r w:rsidR="009C7936">
        <w:rPr>
          <w:sz w:val="20"/>
          <w:szCs w:val="20"/>
        </w:rPr>
        <w:fldChar w:fldCharType="begin">
          <w:ffData>
            <w:name w:val="Dropdown1"/>
            <w:enabled/>
            <w:calcOnExit w:val="0"/>
            <w:ddList>
              <w:listEntry w:val="eine"/>
              <w:listEntry w:val="keine"/>
            </w:ddList>
          </w:ffData>
        </w:fldChar>
      </w:r>
      <w:r w:rsidR="009C7936">
        <w:rPr>
          <w:sz w:val="20"/>
          <w:szCs w:val="20"/>
        </w:rPr>
        <w:instrText xml:space="preserve"> FORMDROPDOWN </w:instrText>
      </w:r>
      <w:r w:rsidR="008A0889">
        <w:rPr>
          <w:sz w:val="20"/>
          <w:szCs w:val="20"/>
        </w:rPr>
      </w:r>
      <w:r w:rsidR="008A0889">
        <w:rPr>
          <w:sz w:val="20"/>
          <w:szCs w:val="20"/>
        </w:rPr>
        <w:fldChar w:fldCharType="separate"/>
      </w:r>
      <w:r w:rsidR="009C7936">
        <w:rPr>
          <w:sz w:val="20"/>
          <w:szCs w:val="20"/>
        </w:rPr>
        <w:fldChar w:fldCharType="end"/>
      </w:r>
      <w:bookmarkEnd w:id="4"/>
      <w:r w:rsidR="001D2BB3">
        <w:rPr>
          <w:sz w:val="20"/>
          <w:szCs w:val="20"/>
        </w:rPr>
        <w:t xml:space="preserve"> Rechnung zusätzlich zu der Information auf dem Bankauszug.</w:t>
      </w:r>
    </w:p>
    <w:p w:rsidR="001D2BB3" w:rsidRDefault="001D2BB3" w:rsidP="006C1243">
      <w:pPr>
        <w:pBdr>
          <w:top w:val="single" w:sz="4" w:space="1" w:color="auto"/>
          <w:left w:val="single" w:sz="4" w:space="4" w:color="auto"/>
          <w:bottom w:val="single" w:sz="4" w:space="1" w:color="auto"/>
          <w:right w:val="single" w:sz="4" w:space="4" w:color="auto"/>
        </w:pBdr>
        <w:tabs>
          <w:tab w:val="left" w:pos="5103"/>
          <w:tab w:val="right" w:pos="7655"/>
          <w:tab w:val="left" w:pos="7740"/>
        </w:tabs>
        <w:spacing w:after="120"/>
        <w:rPr>
          <w:sz w:val="20"/>
          <w:szCs w:val="20"/>
        </w:rPr>
      </w:pPr>
      <w:r>
        <w:rPr>
          <w:sz w:val="20"/>
          <w:szCs w:val="20"/>
        </w:rPr>
        <w:t xml:space="preserve">Ich/Wir akzeptiere(n) den Versand der Rechnung </w:t>
      </w:r>
      <w:bookmarkStart w:id="5" w:name="Dropdown2"/>
      <w:r w:rsidR="00426BF5">
        <w:rPr>
          <w:sz w:val="20"/>
          <w:szCs w:val="20"/>
        </w:rPr>
        <w:fldChar w:fldCharType="begin">
          <w:ffData>
            <w:name w:val="Dropdown2"/>
            <w:enabled/>
            <w:calcOnExit w:val="0"/>
            <w:ddList>
              <w:listEntry w:val="per E-Mail oder per Post"/>
              <w:listEntry w:val="nur per Post"/>
            </w:ddList>
          </w:ffData>
        </w:fldChar>
      </w:r>
      <w:r w:rsidR="00426BF5">
        <w:rPr>
          <w:sz w:val="20"/>
          <w:szCs w:val="20"/>
        </w:rPr>
        <w:instrText xml:space="preserve"> FORMDROPDOWN </w:instrText>
      </w:r>
      <w:r w:rsidR="008A0889">
        <w:rPr>
          <w:sz w:val="20"/>
          <w:szCs w:val="20"/>
        </w:rPr>
      </w:r>
      <w:r w:rsidR="008A0889">
        <w:rPr>
          <w:sz w:val="20"/>
          <w:szCs w:val="20"/>
        </w:rPr>
        <w:fldChar w:fldCharType="separate"/>
      </w:r>
      <w:r w:rsidR="00426BF5">
        <w:rPr>
          <w:sz w:val="20"/>
          <w:szCs w:val="20"/>
        </w:rPr>
        <w:fldChar w:fldCharType="end"/>
      </w:r>
      <w:bookmarkEnd w:id="5"/>
      <w:r>
        <w:rPr>
          <w:sz w:val="20"/>
          <w:szCs w:val="20"/>
        </w:rPr>
        <w:t>.</w:t>
      </w:r>
    </w:p>
    <w:p w:rsidR="001D2BB3" w:rsidRDefault="001D2BB3" w:rsidP="006C1243">
      <w:pPr>
        <w:pBdr>
          <w:top w:val="single" w:sz="4" w:space="1" w:color="auto"/>
          <w:left w:val="single" w:sz="4" w:space="4" w:color="auto"/>
          <w:bottom w:val="single" w:sz="4" w:space="1" w:color="auto"/>
          <w:right w:val="single" w:sz="4" w:space="4" w:color="auto"/>
        </w:pBdr>
        <w:tabs>
          <w:tab w:val="left" w:pos="5103"/>
          <w:tab w:val="right" w:pos="7655"/>
          <w:tab w:val="left" w:pos="7740"/>
        </w:tabs>
        <w:spacing w:after="120"/>
        <w:rPr>
          <w:sz w:val="20"/>
          <w:szCs w:val="20"/>
        </w:rPr>
      </w:pPr>
      <w:r>
        <w:rPr>
          <w:sz w:val="20"/>
          <w:szCs w:val="20"/>
        </w:rPr>
        <w:t xml:space="preserve">Ich/Wir </w:t>
      </w:r>
      <w:r w:rsidR="00941F2A">
        <w:rPr>
          <w:sz w:val="20"/>
          <w:szCs w:val="20"/>
        </w:rPr>
        <w:t xml:space="preserve">erklären </w:t>
      </w:r>
      <w:r w:rsidR="0045283E">
        <w:rPr>
          <w:sz w:val="20"/>
          <w:szCs w:val="20"/>
        </w:rPr>
        <w:t>mein/</w:t>
      </w:r>
      <w:r w:rsidR="00941F2A">
        <w:rPr>
          <w:sz w:val="20"/>
          <w:szCs w:val="20"/>
        </w:rPr>
        <w:t xml:space="preserve">unser Einverständnis, dass die ZG </w:t>
      </w:r>
      <w:r w:rsidR="00426BF5">
        <w:rPr>
          <w:sz w:val="20"/>
          <w:szCs w:val="20"/>
        </w:rPr>
        <w:t>eine Bonitätsauskunft über mich/uns einholt.</w:t>
      </w:r>
    </w:p>
    <w:p w:rsidR="00941F2A" w:rsidRDefault="00941F2A" w:rsidP="00A26FB7">
      <w:pPr>
        <w:pBdr>
          <w:top w:val="single" w:sz="4" w:space="1" w:color="auto"/>
          <w:left w:val="single" w:sz="4" w:space="4" w:color="auto"/>
          <w:bottom w:val="single" w:sz="4" w:space="1" w:color="auto"/>
          <w:right w:val="single" w:sz="4" w:space="4" w:color="auto"/>
        </w:pBdr>
        <w:tabs>
          <w:tab w:val="left" w:pos="5103"/>
        </w:tabs>
        <w:spacing w:before="360"/>
        <w:rPr>
          <w:sz w:val="20"/>
          <w:szCs w:val="20"/>
        </w:rPr>
      </w:pPr>
      <w:r>
        <w:rPr>
          <w:sz w:val="20"/>
          <w:szCs w:val="20"/>
        </w:rPr>
        <w:fldChar w:fldCharType="begin">
          <w:ffData>
            <w:name w:val="Text12"/>
            <w:enabled/>
            <w:calcOnExit w:val="0"/>
            <w:textInput>
              <w:default w:val="_______________________________________"/>
              <w:maxLength w:val="40"/>
            </w:textInput>
          </w:ffData>
        </w:fldChar>
      </w:r>
      <w:r>
        <w:rPr>
          <w:sz w:val="20"/>
          <w:szCs w:val="20"/>
        </w:rPr>
        <w:instrText xml:space="preserve"> FORMTEXT </w:instrText>
      </w:r>
      <w:r>
        <w:rPr>
          <w:sz w:val="20"/>
          <w:szCs w:val="20"/>
        </w:rPr>
      </w:r>
      <w:r>
        <w:rPr>
          <w:sz w:val="20"/>
          <w:szCs w:val="20"/>
        </w:rPr>
        <w:fldChar w:fldCharType="separate"/>
      </w:r>
      <w:r w:rsidR="00236F59" w:rsidRPr="00236F59">
        <w:rPr>
          <w:sz w:val="20"/>
          <w:szCs w:val="20"/>
        </w:rPr>
        <w:t>_______________________________________</w:t>
      </w:r>
      <w:r>
        <w:rPr>
          <w:sz w:val="20"/>
          <w:szCs w:val="20"/>
        </w:rPr>
        <w:fldChar w:fldCharType="end"/>
      </w:r>
    </w:p>
    <w:p w:rsidR="00941F2A" w:rsidRDefault="00941F2A" w:rsidP="006C1243">
      <w:pPr>
        <w:pBdr>
          <w:top w:val="single" w:sz="4" w:space="1" w:color="auto"/>
          <w:left w:val="single" w:sz="4" w:space="4" w:color="auto"/>
          <w:bottom w:val="single" w:sz="4" w:space="1" w:color="auto"/>
          <w:right w:val="single" w:sz="4" w:space="4" w:color="auto"/>
        </w:pBdr>
        <w:tabs>
          <w:tab w:val="left" w:pos="5103"/>
        </w:tabs>
        <w:rPr>
          <w:sz w:val="20"/>
          <w:szCs w:val="20"/>
        </w:rPr>
      </w:pPr>
      <w:r>
        <w:rPr>
          <w:sz w:val="20"/>
          <w:szCs w:val="20"/>
        </w:rPr>
        <w:t>Datum, Unterschrift Tankkunde</w:t>
      </w:r>
      <w:r w:rsidR="009C7936">
        <w:rPr>
          <w:sz w:val="20"/>
          <w:szCs w:val="20"/>
        </w:rPr>
        <w:t xml:space="preserve"> </w:t>
      </w:r>
      <w:r>
        <w:rPr>
          <w:sz w:val="20"/>
          <w:szCs w:val="20"/>
        </w:rPr>
        <w:br/>
      </w:r>
      <w:r>
        <w:rPr>
          <w:sz w:val="20"/>
          <w:szCs w:val="20"/>
        </w:rPr>
        <w:tab/>
      </w:r>
    </w:p>
    <w:p w:rsidR="004D2C0A" w:rsidRDefault="004D2C0A" w:rsidP="006C1243">
      <w:pPr>
        <w:pBdr>
          <w:top w:val="single" w:sz="4" w:space="1" w:color="auto"/>
          <w:left w:val="single" w:sz="4" w:space="4" w:color="auto"/>
          <w:bottom w:val="single" w:sz="4" w:space="1" w:color="auto"/>
          <w:right w:val="single" w:sz="4" w:space="4" w:color="auto"/>
        </w:pBdr>
        <w:tabs>
          <w:tab w:val="left" w:pos="5103"/>
          <w:tab w:val="right" w:pos="7655"/>
          <w:tab w:val="left" w:pos="7740"/>
        </w:tabs>
        <w:rPr>
          <w:sz w:val="20"/>
          <w:szCs w:val="20"/>
        </w:rPr>
      </w:pPr>
      <w:r>
        <w:rPr>
          <w:sz w:val="20"/>
          <w:szCs w:val="20"/>
        </w:rPr>
        <w:t>Ich</w:t>
      </w:r>
      <w:r w:rsidR="001D2BB3">
        <w:rPr>
          <w:sz w:val="20"/>
          <w:szCs w:val="20"/>
        </w:rPr>
        <w:t xml:space="preserve">/Wir </w:t>
      </w:r>
      <w:r>
        <w:rPr>
          <w:sz w:val="20"/>
          <w:szCs w:val="20"/>
        </w:rPr>
        <w:t>ermächtige</w:t>
      </w:r>
      <w:r w:rsidR="001D2BB3">
        <w:rPr>
          <w:sz w:val="20"/>
          <w:szCs w:val="20"/>
        </w:rPr>
        <w:t>(n)</w:t>
      </w:r>
      <w:r>
        <w:rPr>
          <w:sz w:val="20"/>
          <w:szCs w:val="20"/>
        </w:rPr>
        <w:t xml:space="preserve"> </w:t>
      </w:r>
      <w:r w:rsidR="001D2BB3">
        <w:rPr>
          <w:sz w:val="20"/>
          <w:szCs w:val="20"/>
        </w:rPr>
        <w:t xml:space="preserve">die ZG widerruflich, die aus meinen/unseren Tankvorgängen entstehenden Forderungen per Lastschrift </w:t>
      </w:r>
      <w:r w:rsidR="006C1243">
        <w:rPr>
          <w:sz w:val="20"/>
          <w:szCs w:val="20"/>
        </w:rPr>
        <w:t>/</w:t>
      </w:r>
      <w:r w:rsidR="001D2BB3">
        <w:rPr>
          <w:sz w:val="20"/>
          <w:szCs w:val="20"/>
        </w:rPr>
        <w:t xml:space="preserve"> SEPA-Lastschrift von dem oben genannten Bankkonto einzuziehen.</w:t>
      </w:r>
    </w:p>
    <w:p w:rsidR="004D2C0A" w:rsidRDefault="004D2C0A" w:rsidP="00A26FB7">
      <w:pPr>
        <w:pBdr>
          <w:top w:val="single" w:sz="4" w:space="1" w:color="auto"/>
          <w:left w:val="single" w:sz="4" w:space="4" w:color="auto"/>
          <w:bottom w:val="single" w:sz="4" w:space="1" w:color="auto"/>
          <w:right w:val="single" w:sz="4" w:space="4" w:color="auto"/>
        </w:pBdr>
        <w:tabs>
          <w:tab w:val="left" w:pos="5103"/>
        </w:tabs>
        <w:spacing w:before="360"/>
        <w:rPr>
          <w:sz w:val="20"/>
          <w:szCs w:val="20"/>
        </w:rPr>
      </w:pPr>
      <w:r>
        <w:rPr>
          <w:sz w:val="20"/>
          <w:szCs w:val="20"/>
        </w:rPr>
        <w:fldChar w:fldCharType="begin">
          <w:ffData>
            <w:name w:val="Text12"/>
            <w:enabled/>
            <w:calcOnExit w:val="0"/>
            <w:textInput>
              <w:default w:val="_______________________________________"/>
              <w:maxLength w:val="40"/>
            </w:textInput>
          </w:ffData>
        </w:fldChar>
      </w:r>
      <w:r>
        <w:rPr>
          <w:sz w:val="20"/>
          <w:szCs w:val="20"/>
        </w:rPr>
        <w:instrText xml:space="preserve"> FORMTEXT </w:instrText>
      </w:r>
      <w:r>
        <w:rPr>
          <w:sz w:val="20"/>
          <w:szCs w:val="20"/>
        </w:rPr>
      </w:r>
      <w:r>
        <w:rPr>
          <w:sz w:val="20"/>
          <w:szCs w:val="20"/>
        </w:rPr>
        <w:fldChar w:fldCharType="separate"/>
      </w:r>
      <w:r w:rsidR="00236F59" w:rsidRPr="00236F59">
        <w:rPr>
          <w:sz w:val="20"/>
          <w:szCs w:val="20"/>
        </w:rPr>
        <w:t>_______________________________________</w:t>
      </w:r>
      <w:r>
        <w:rPr>
          <w:sz w:val="20"/>
          <w:szCs w:val="20"/>
        </w:rPr>
        <w:fldChar w:fldCharType="end"/>
      </w:r>
      <w:r>
        <w:rPr>
          <w:sz w:val="20"/>
          <w:szCs w:val="20"/>
        </w:rPr>
        <w:tab/>
      </w:r>
      <w:r>
        <w:rPr>
          <w:sz w:val="20"/>
          <w:szCs w:val="20"/>
        </w:rPr>
        <w:fldChar w:fldCharType="begin">
          <w:ffData>
            <w:name w:val="Text12"/>
            <w:enabled/>
            <w:calcOnExit w:val="0"/>
            <w:textInput>
              <w:default w:val="_______________________________________"/>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_______________________________________</w:t>
      </w:r>
      <w:r>
        <w:rPr>
          <w:sz w:val="20"/>
          <w:szCs w:val="20"/>
        </w:rPr>
        <w:fldChar w:fldCharType="end"/>
      </w:r>
    </w:p>
    <w:p w:rsidR="004D2C0A" w:rsidRDefault="004D2C0A" w:rsidP="006C1243">
      <w:pPr>
        <w:pBdr>
          <w:top w:val="single" w:sz="4" w:space="1" w:color="auto"/>
          <w:left w:val="single" w:sz="4" w:space="4" w:color="auto"/>
          <w:bottom w:val="single" w:sz="4" w:space="1" w:color="auto"/>
          <w:right w:val="single" w:sz="4" w:space="4" w:color="auto"/>
        </w:pBdr>
        <w:tabs>
          <w:tab w:val="left" w:pos="5103"/>
        </w:tabs>
        <w:rPr>
          <w:sz w:val="20"/>
          <w:szCs w:val="20"/>
        </w:rPr>
      </w:pPr>
      <w:r>
        <w:rPr>
          <w:sz w:val="20"/>
          <w:szCs w:val="20"/>
        </w:rPr>
        <w:t>Datum, Unterschrift Tankkunde</w:t>
      </w:r>
      <w:r>
        <w:rPr>
          <w:sz w:val="20"/>
          <w:szCs w:val="20"/>
        </w:rPr>
        <w:tab/>
        <w:t>Datum, Unterschrift Kontoinhaber</w:t>
      </w:r>
      <w:r>
        <w:rPr>
          <w:sz w:val="20"/>
          <w:szCs w:val="20"/>
        </w:rPr>
        <w:br/>
      </w:r>
      <w:r>
        <w:rPr>
          <w:sz w:val="20"/>
          <w:szCs w:val="20"/>
        </w:rPr>
        <w:tab/>
      </w:r>
      <w:r w:rsidRPr="004D2C0A">
        <w:rPr>
          <w:sz w:val="20"/>
          <w:szCs w:val="20"/>
        </w:rPr>
        <w:t>falls abweichend von Tankkunde</w:t>
      </w:r>
    </w:p>
    <w:p w:rsidR="000C201B" w:rsidRDefault="006C1243" w:rsidP="005726EB">
      <w:pPr>
        <w:pStyle w:val="berschrift1"/>
        <w:tabs>
          <w:tab w:val="left" w:pos="567"/>
        </w:tabs>
        <w:spacing w:after="60"/>
        <w:ind w:left="-142" w:right="-312"/>
        <w:jc w:val="center"/>
        <w:rPr>
          <w:sz w:val="20"/>
        </w:rPr>
      </w:pPr>
      <w:r>
        <w:rPr>
          <w:sz w:val="20"/>
        </w:rPr>
        <w:br w:type="page"/>
      </w:r>
    </w:p>
    <w:p w:rsidR="005726EB" w:rsidRDefault="005726EB" w:rsidP="005726EB">
      <w:pPr>
        <w:pStyle w:val="berschrift1"/>
        <w:tabs>
          <w:tab w:val="left" w:pos="567"/>
        </w:tabs>
        <w:spacing w:after="60"/>
        <w:ind w:left="-142" w:right="-312"/>
        <w:jc w:val="center"/>
        <w:rPr>
          <w:sz w:val="23"/>
        </w:rPr>
      </w:pPr>
      <w:r w:rsidRPr="00B57910">
        <w:rPr>
          <w:sz w:val="23"/>
        </w:rPr>
        <w:lastRenderedPageBreak/>
        <w:t xml:space="preserve">Allgemeine Geschäftsbedingungen der </w:t>
      </w:r>
      <w:r>
        <w:rPr>
          <w:sz w:val="23"/>
        </w:rPr>
        <w:t>ZG Raiffeisen Energie GmbH</w:t>
      </w:r>
      <w:r>
        <w:rPr>
          <w:sz w:val="23"/>
        </w:rPr>
        <w:br/>
      </w:r>
      <w:r w:rsidRPr="000C5823">
        <w:rPr>
          <w:sz w:val="16"/>
          <w:szCs w:val="16"/>
        </w:rPr>
        <w:t xml:space="preserve">Lauterbergstraße 1-5, 76137 Karlsruhe, </w:t>
      </w:r>
      <w:hyperlink r:id="rId9" w:history="1">
        <w:r w:rsidRPr="000C5823">
          <w:rPr>
            <w:rStyle w:val="Hyperlink"/>
            <w:sz w:val="16"/>
            <w:szCs w:val="16"/>
          </w:rPr>
          <w:t>www.zg-raiffeisen-energie.de</w:t>
        </w:r>
      </w:hyperlink>
      <w:r w:rsidRPr="000C5823">
        <w:rPr>
          <w:sz w:val="16"/>
          <w:szCs w:val="16"/>
        </w:rPr>
        <w:t xml:space="preserve">, </w:t>
      </w:r>
      <w:hyperlink r:id="rId10" w:history="1">
        <w:r w:rsidRPr="000C5823">
          <w:rPr>
            <w:rStyle w:val="Hyperlink"/>
            <w:sz w:val="16"/>
            <w:szCs w:val="16"/>
          </w:rPr>
          <w:t>info@zg-energie.de</w:t>
        </w:r>
      </w:hyperlink>
      <w:r w:rsidRPr="000C5823">
        <w:rPr>
          <w:sz w:val="16"/>
          <w:szCs w:val="16"/>
        </w:rPr>
        <w:br/>
      </w:r>
      <w:r w:rsidRPr="000C5823">
        <w:rPr>
          <w:sz w:val="23"/>
        </w:rPr>
        <w:t>für die Ausgabe von Tankkarten</w:t>
      </w:r>
      <w:r>
        <w:rPr>
          <w:sz w:val="23"/>
        </w:rPr>
        <w:t xml:space="preserve"> </w:t>
      </w:r>
      <w:r w:rsidRPr="000C5823">
        <w:rPr>
          <w:sz w:val="23"/>
        </w:rPr>
        <w:t>und den Bezug von Kraftstoffen</w:t>
      </w:r>
    </w:p>
    <w:p w:rsidR="005726EB" w:rsidRPr="00F910FF" w:rsidRDefault="005726EB" w:rsidP="005726EB"/>
    <w:p w:rsidR="005726EB" w:rsidRDefault="005726EB" w:rsidP="009E64A7">
      <w:pPr>
        <w:tabs>
          <w:tab w:val="left" w:pos="5103"/>
        </w:tabs>
        <w:sectPr w:rsidR="005726EB" w:rsidSect="00E72481">
          <w:headerReference w:type="default" r:id="rId11"/>
          <w:footerReference w:type="default" r:id="rId12"/>
          <w:pgSz w:w="11906" w:h="16838" w:code="9"/>
          <w:pgMar w:top="1418" w:right="567" w:bottom="567" w:left="567" w:header="567" w:footer="567" w:gutter="0"/>
          <w:cols w:space="708"/>
          <w:docGrid w:linePitch="360"/>
        </w:sectPr>
      </w:pPr>
    </w:p>
    <w:p w:rsidR="005726EB" w:rsidRPr="00F910FF" w:rsidRDefault="005726EB" w:rsidP="005726EB">
      <w:pPr>
        <w:spacing w:after="240"/>
        <w:ind w:left="567" w:hanging="567"/>
        <w:rPr>
          <w:rFonts w:ascii="Arial" w:hAnsi="Arial" w:cs="Arial"/>
          <w:sz w:val="20"/>
        </w:rPr>
      </w:pPr>
      <w:r>
        <w:rPr>
          <w:sz w:val="20"/>
        </w:rPr>
        <w:t>1.</w:t>
      </w:r>
      <w:r>
        <w:rPr>
          <w:sz w:val="20"/>
        </w:rPr>
        <w:tab/>
      </w:r>
      <w:r w:rsidRPr="00F910FF">
        <w:rPr>
          <w:rFonts w:ascii="Arial" w:hAnsi="Arial" w:cs="Arial"/>
          <w:sz w:val="20"/>
        </w:rPr>
        <w:t>Die ZG Raiffeisen Tankkarte (kurz: Tankkarte) bleibt in jedem Fall Eigentum der ZG Raiffeisen Energie GmbH (kurz: ZG) oder deren Rechtsnachfolger. Die Tankkarte ist auf Verlangen der ZG sofort zurückzugeben.</w:t>
      </w:r>
    </w:p>
    <w:p w:rsidR="005726EB" w:rsidRPr="00F910FF" w:rsidRDefault="005726EB" w:rsidP="005726EB">
      <w:pPr>
        <w:spacing w:after="240"/>
        <w:ind w:left="567" w:hanging="567"/>
        <w:rPr>
          <w:rFonts w:ascii="Arial" w:hAnsi="Arial" w:cs="Arial"/>
          <w:sz w:val="20"/>
        </w:rPr>
      </w:pPr>
      <w:r w:rsidRPr="00F910FF">
        <w:rPr>
          <w:rFonts w:ascii="Arial" w:hAnsi="Arial" w:cs="Arial"/>
          <w:sz w:val="20"/>
        </w:rPr>
        <w:t>2.</w:t>
      </w:r>
      <w:r w:rsidRPr="00F910FF">
        <w:rPr>
          <w:rFonts w:ascii="Arial" w:hAnsi="Arial" w:cs="Arial"/>
          <w:sz w:val="20"/>
        </w:rPr>
        <w:tab/>
        <w:t>Ein Verlust der Tankkarte muss der ZG unverzüglich gemeldet werden.</w:t>
      </w:r>
    </w:p>
    <w:p w:rsidR="005726EB" w:rsidRPr="00F910FF" w:rsidRDefault="005726EB" w:rsidP="005726EB">
      <w:pPr>
        <w:spacing w:after="240"/>
        <w:ind w:left="567" w:hanging="567"/>
        <w:rPr>
          <w:rFonts w:ascii="Arial" w:hAnsi="Arial" w:cs="Arial"/>
          <w:sz w:val="20"/>
        </w:rPr>
      </w:pPr>
      <w:r w:rsidRPr="00F910FF">
        <w:rPr>
          <w:rFonts w:ascii="Arial" w:hAnsi="Arial" w:cs="Arial"/>
          <w:sz w:val="20"/>
        </w:rPr>
        <w:t>3.</w:t>
      </w:r>
      <w:r w:rsidRPr="00F910FF">
        <w:rPr>
          <w:rFonts w:ascii="Arial" w:hAnsi="Arial" w:cs="Arial"/>
          <w:sz w:val="20"/>
        </w:rPr>
        <w:tab/>
        <w:t>Der Karteninhaber verpflichtet sich, die Tankkarte mit aller Sorgfalt aufzubewahren. Für Schäden aus Verlust, unsachgemäßer Handhabung oder missbräuchlicher Verwendung der Tankkarte trägt der rechtmäßige Karteninhaber die volle Verantwortung.</w:t>
      </w:r>
    </w:p>
    <w:p w:rsidR="005726EB" w:rsidRPr="00F910FF" w:rsidRDefault="005726EB" w:rsidP="005726EB">
      <w:pPr>
        <w:spacing w:after="240"/>
        <w:ind w:left="567" w:hanging="567"/>
        <w:rPr>
          <w:rFonts w:ascii="Arial" w:hAnsi="Arial" w:cs="Arial"/>
          <w:sz w:val="20"/>
        </w:rPr>
      </w:pPr>
      <w:r w:rsidRPr="00F910FF">
        <w:rPr>
          <w:rFonts w:ascii="Arial" w:hAnsi="Arial" w:cs="Arial"/>
          <w:sz w:val="20"/>
        </w:rPr>
        <w:t>4.</w:t>
      </w:r>
      <w:r w:rsidRPr="00F910FF">
        <w:rPr>
          <w:rFonts w:ascii="Arial" w:hAnsi="Arial" w:cs="Arial"/>
          <w:sz w:val="20"/>
        </w:rPr>
        <w:tab/>
        <w:t>Der Karteninhaber sorgt dafür, dass beim Tankvorgang keine Beschädigungen an den Tankstationen vorkommen und dass insbesondere das Verschütten von Kraftstoffen vermieden wird. Für die Handhabung des TANKOMAT-Systems gilt die dem Karteninhaber übergebene Bedienungsanleitung und gegebenenfalls die mündliche Unterweisung. Für Schäden, welche an den Tankstationen oder an den dazugehörenden Apparaten durch fahrlässiges oder vorsätzliches Verhalten des Karteninhabers, seines Beauftragten oder Angehörigen entstehen, haftet derselbe in vollem Umfang. Der Karteninhaber hat Kenntnis davon, dass das Rauchen auf dem Tankstellen-Areal grundsätzlich verboten ist. Bei festgestellten Störungen an den ZG Raiffeisen Tankstationen wird der Karteninhaber die ZG unverzüglich informieren.</w:t>
      </w:r>
    </w:p>
    <w:p w:rsidR="005726EB" w:rsidRDefault="005726EB" w:rsidP="005726EB">
      <w:pPr>
        <w:spacing w:after="240"/>
        <w:ind w:left="567" w:hanging="567"/>
        <w:rPr>
          <w:rFonts w:ascii="Arial" w:hAnsi="Arial" w:cs="Arial"/>
          <w:sz w:val="20"/>
        </w:rPr>
      </w:pPr>
      <w:r w:rsidRPr="00F910FF">
        <w:rPr>
          <w:rFonts w:ascii="Arial" w:hAnsi="Arial" w:cs="Arial"/>
          <w:sz w:val="20"/>
        </w:rPr>
        <w:t>5.</w:t>
      </w:r>
      <w:r w:rsidRPr="00F910FF">
        <w:rPr>
          <w:rFonts w:ascii="Arial" w:hAnsi="Arial" w:cs="Arial"/>
          <w:sz w:val="20"/>
        </w:rPr>
        <w:tab/>
        <w:t>Die Tankkarte enthält eine Kartennummer. Zusätzlich wird dem Karteninhaber eine persönliche 4-stellige geheime Codezahl (PIN) übergeben. Für einen Kraftstoffbezug sind die beiden aufeinander abgestimmten Zahlen erforderlich.</w:t>
      </w:r>
      <w:r w:rsidRPr="00F910FF">
        <w:rPr>
          <w:rFonts w:ascii="Arial" w:hAnsi="Arial" w:cs="Arial"/>
          <w:sz w:val="20"/>
        </w:rPr>
        <w:br/>
        <w:t>Die Codezahl muss geheim gehalten werden. Sie darf insbesondere nicht auf der Tankkarte notiert oder zusammen mit der Karte aufbewahrt werden. Der Karteninhaber trägt alle Folgen der Nichteinhaltung dieser Bedingungen. Der Karteninhaber erkennt vorbehaltlos die unter seiner Identifizierungsnummer registrierten Kraftstofflieferungen und die daraus entstehenden Belastungen an.</w:t>
      </w:r>
    </w:p>
    <w:p w:rsidR="005726EB" w:rsidRPr="00F910FF" w:rsidRDefault="005726EB" w:rsidP="005726EB">
      <w:pPr>
        <w:spacing w:after="240"/>
        <w:ind w:left="567" w:hanging="567"/>
        <w:rPr>
          <w:rFonts w:ascii="Arial" w:hAnsi="Arial" w:cs="Arial"/>
          <w:sz w:val="20"/>
        </w:rPr>
      </w:pPr>
      <w:r>
        <w:rPr>
          <w:rFonts w:ascii="Arial" w:hAnsi="Arial" w:cs="Arial"/>
          <w:sz w:val="20"/>
        </w:rPr>
        <w:br w:type="column"/>
      </w:r>
      <w:r w:rsidRPr="00F910FF">
        <w:rPr>
          <w:rFonts w:ascii="Arial" w:hAnsi="Arial" w:cs="Arial"/>
          <w:sz w:val="20"/>
        </w:rPr>
        <w:t>6.</w:t>
      </w:r>
      <w:r w:rsidRPr="00F910FF">
        <w:rPr>
          <w:rFonts w:ascii="Arial" w:hAnsi="Arial" w:cs="Arial"/>
          <w:sz w:val="20"/>
        </w:rPr>
        <w:tab/>
        <w:t>Maßgebend für die Abrechnung sind die jeweils an den Tankstationen gemessenen Abgabemengen und die dort bekanntgegebenen Verkaufspreise.</w:t>
      </w:r>
    </w:p>
    <w:p w:rsidR="005726EB" w:rsidRPr="00F910FF" w:rsidRDefault="005726EB" w:rsidP="005726EB">
      <w:pPr>
        <w:spacing w:after="240"/>
        <w:ind w:left="567" w:hanging="567"/>
        <w:rPr>
          <w:rFonts w:ascii="Arial" w:hAnsi="Arial" w:cs="Arial"/>
          <w:sz w:val="20"/>
        </w:rPr>
      </w:pPr>
      <w:r w:rsidRPr="00F910FF">
        <w:rPr>
          <w:rFonts w:ascii="Arial" w:hAnsi="Arial" w:cs="Arial"/>
          <w:sz w:val="20"/>
        </w:rPr>
        <w:t>7</w:t>
      </w:r>
      <w:r w:rsidRPr="00F910FF">
        <w:rPr>
          <w:rFonts w:ascii="Arial" w:hAnsi="Arial" w:cs="Arial"/>
          <w:sz w:val="20"/>
        </w:rPr>
        <w:tab/>
        <w:t xml:space="preserve">Die Abrechnung erfolgt jeweils zum Ende eines Kalendermonats. Der fällige Tankbetrag wird per </w:t>
      </w:r>
      <w:r>
        <w:rPr>
          <w:rFonts w:ascii="Arial" w:hAnsi="Arial" w:cs="Arial"/>
          <w:sz w:val="20"/>
        </w:rPr>
        <w:t xml:space="preserve">Lastschrift </w:t>
      </w:r>
      <w:r w:rsidRPr="00F910FF">
        <w:rPr>
          <w:rFonts w:ascii="Arial" w:hAnsi="Arial" w:cs="Arial"/>
          <w:sz w:val="20"/>
        </w:rPr>
        <w:t xml:space="preserve">erhoben. </w:t>
      </w:r>
      <w:r>
        <w:rPr>
          <w:rFonts w:ascii="Arial" w:hAnsi="Arial" w:cs="Arial"/>
          <w:sz w:val="20"/>
        </w:rPr>
        <w:t>D</w:t>
      </w:r>
      <w:r w:rsidRPr="00CF4627">
        <w:rPr>
          <w:rFonts w:ascii="Arial" w:hAnsi="Arial" w:cs="Arial"/>
          <w:sz w:val="20"/>
        </w:rPr>
        <w:t xml:space="preserve">ie Frist zur Prenotifikation (Vorankündigung) </w:t>
      </w:r>
      <w:r>
        <w:rPr>
          <w:rFonts w:ascii="Arial" w:hAnsi="Arial" w:cs="Arial"/>
          <w:sz w:val="20"/>
        </w:rPr>
        <w:t xml:space="preserve">beträgt </w:t>
      </w:r>
      <w:r w:rsidRPr="00CF4627">
        <w:rPr>
          <w:rFonts w:ascii="Arial" w:hAnsi="Arial" w:cs="Arial"/>
          <w:sz w:val="20"/>
        </w:rPr>
        <w:t xml:space="preserve">einen Tag </w:t>
      </w:r>
      <w:r w:rsidRPr="00F910FF">
        <w:rPr>
          <w:rFonts w:ascii="Arial" w:hAnsi="Arial" w:cs="Arial"/>
          <w:sz w:val="20"/>
        </w:rPr>
        <w:t>Für den Fall, dass der Tankbetrag auf dem Konto des Karteninhabers nicht oder nicht rechtzeitig zur Verfügung steht, ist die ZG berechtigt, die Tankkarte ohne weitere Mitteilung zu sperren und/oder einzuziehen.</w:t>
      </w:r>
    </w:p>
    <w:p w:rsidR="005726EB" w:rsidRPr="00F910FF" w:rsidRDefault="005726EB" w:rsidP="005726EB">
      <w:pPr>
        <w:spacing w:after="240"/>
        <w:ind w:left="567" w:hanging="567"/>
        <w:rPr>
          <w:rFonts w:ascii="Arial" w:hAnsi="Arial" w:cs="Arial"/>
          <w:sz w:val="20"/>
        </w:rPr>
      </w:pPr>
      <w:r w:rsidRPr="00F910FF">
        <w:rPr>
          <w:rFonts w:ascii="Arial" w:hAnsi="Arial" w:cs="Arial"/>
          <w:sz w:val="20"/>
        </w:rPr>
        <w:t>8.</w:t>
      </w:r>
      <w:r w:rsidRPr="00F910FF">
        <w:rPr>
          <w:rFonts w:ascii="Arial" w:hAnsi="Arial" w:cs="Arial"/>
          <w:sz w:val="20"/>
        </w:rPr>
        <w:tab/>
        <w:t>Der Karteninha</w:t>
      </w:r>
      <w:r>
        <w:rPr>
          <w:rFonts w:ascii="Arial" w:hAnsi="Arial" w:cs="Arial"/>
          <w:sz w:val="20"/>
        </w:rPr>
        <w:t>ber wird die ZG unverzüglich von</w:t>
      </w:r>
      <w:r w:rsidRPr="00F910FF">
        <w:rPr>
          <w:rFonts w:ascii="Arial" w:hAnsi="Arial" w:cs="Arial"/>
          <w:sz w:val="20"/>
        </w:rPr>
        <w:t xml:space="preserve"> </w:t>
      </w:r>
      <w:r>
        <w:rPr>
          <w:rFonts w:ascii="Arial" w:hAnsi="Arial" w:cs="Arial"/>
          <w:sz w:val="20"/>
        </w:rPr>
        <w:t xml:space="preserve">einem </w:t>
      </w:r>
      <w:r w:rsidRPr="00F910FF">
        <w:rPr>
          <w:rFonts w:ascii="Arial" w:hAnsi="Arial" w:cs="Arial"/>
          <w:sz w:val="20"/>
        </w:rPr>
        <w:t xml:space="preserve">Wohnungswechsel und von Veränderungen </w:t>
      </w:r>
      <w:r>
        <w:rPr>
          <w:rFonts w:ascii="Arial" w:hAnsi="Arial" w:cs="Arial"/>
          <w:sz w:val="20"/>
        </w:rPr>
        <w:t>sein</w:t>
      </w:r>
      <w:r w:rsidRPr="00F910FF">
        <w:rPr>
          <w:rFonts w:ascii="Arial" w:hAnsi="Arial" w:cs="Arial"/>
          <w:sz w:val="20"/>
        </w:rPr>
        <w:t>er Bankverbindung benachrichtigen.</w:t>
      </w:r>
    </w:p>
    <w:p w:rsidR="005726EB" w:rsidRPr="00F910FF" w:rsidRDefault="005726EB" w:rsidP="005726EB">
      <w:pPr>
        <w:spacing w:after="240"/>
        <w:ind w:left="567" w:hanging="567"/>
        <w:rPr>
          <w:rFonts w:ascii="Arial" w:hAnsi="Arial" w:cs="Arial"/>
          <w:sz w:val="20"/>
        </w:rPr>
      </w:pPr>
      <w:r w:rsidRPr="00F910FF">
        <w:rPr>
          <w:rFonts w:ascii="Arial" w:hAnsi="Arial" w:cs="Arial"/>
          <w:sz w:val="20"/>
        </w:rPr>
        <w:t>9.</w:t>
      </w:r>
      <w:r w:rsidRPr="00F910FF">
        <w:rPr>
          <w:rFonts w:ascii="Arial" w:hAnsi="Arial" w:cs="Arial"/>
          <w:sz w:val="20"/>
        </w:rPr>
        <w:tab/>
        <w:t>Sowohl die ZG als auch der Karteninhaber sind berechtigt, die getroffene Vereinbarung ohne Angabe von Gründen mit einer Frist von 30 Tagen zum Monatsende zu kündigen.</w:t>
      </w:r>
    </w:p>
    <w:p w:rsidR="005726EB" w:rsidRPr="00F910FF" w:rsidRDefault="005726EB" w:rsidP="005726EB">
      <w:pPr>
        <w:spacing w:after="240"/>
        <w:ind w:left="567" w:hanging="567"/>
        <w:rPr>
          <w:rFonts w:ascii="Arial" w:hAnsi="Arial" w:cs="Arial"/>
          <w:sz w:val="20"/>
        </w:rPr>
      </w:pPr>
      <w:r w:rsidRPr="00F910FF">
        <w:rPr>
          <w:rFonts w:ascii="Arial" w:hAnsi="Arial" w:cs="Arial"/>
          <w:sz w:val="20"/>
        </w:rPr>
        <w:t>10.</w:t>
      </w:r>
      <w:r w:rsidRPr="00F910FF">
        <w:rPr>
          <w:rFonts w:ascii="Arial" w:hAnsi="Arial" w:cs="Arial"/>
          <w:sz w:val="20"/>
        </w:rPr>
        <w:tab/>
        <w:t>Für die Geschäftsverbindung gelten die beigefügten Allgemeinen Geschäftsbedingungen der ZG.</w:t>
      </w:r>
    </w:p>
    <w:p w:rsidR="005726EB" w:rsidRPr="005726EB" w:rsidRDefault="005726EB" w:rsidP="005726EB">
      <w:pPr>
        <w:spacing w:after="240"/>
        <w:ind w:left="567" w:hanging="567"/>
        <w:rPr>
          <w:rFonts w:ascii="Arial" w:hAnsi="Arial" w:cs="Arial"/>
          <w:sz w:val="20"/>
        </w:rPr>
      </w:pPr>
      <w:r>
        <w:rPr>
          <w:rFonts w:ascii="Arial" w:hAnsi="Arial" w:cs="Arial"/>
          <w:sz w:val="20"/>
        </w:rPr>
        <w:tab/>
        <w:t>ZG Raiffeisen Energie GmbH,</w:t>
      </w:r>
      <w:r>
        <w:rPr>
          <w:rFonts w:ascii="Arial" w:hAnsi="Arial" w:cs="Arial"/>
          <w:sz w:val="20"/>
        </w:rPr>
        <w:br/>
      </w:r>
      <w:r w:rsidRPr="00F910FF">
        <w:rPr>
          <w:rFonts w:ascii="Arial" w:hAnsi="Arial" w:cs="Arial"/>
          <w:sz w:val="20"/>
        </w:rPr>
        <w:t>Laut</w:t>
      </w:r>
      <w:r w:rsidRPr="005726EB">
        <w:rPr>
          <w:rFonts w:ascii="Arial" w:hAnsi="Arial" w:cs="Arial"/>
          <w:sz w:val="20"/>
        </w:rPr>
        <w:t>erbergstraße 1 - 5, 76137 Karlsruhe,</w:t>
      </w:r>
      <w:r w:rsidRPr="005726EB">
        <w:rPr>
          <w:rFonts w:ascii="Arial" w:hAnsi="Arial" w:cs="Arial"/>
          <w:sz w:val="20"/>
        </w:rPr>
        <w:br/>
        <w:t>Tel. 0721 / 352 - 1387, info@zg-energie.de</w:t>
      </w:r>
    </w:p>
    <w:p w:rsidR="000C201B" w:rsidRDefault="000C201B" w:rsidP="009E64A7">
      <w:pPr>
        <w:tabs>
          <w:tab w:val="left" w:pos="5103"/>
        </w:tabs>
        <w:rPr>
          <w:rFonts w:ascii="Arial" w:hAnsi="Arial" w:cs="Arial"/>
          <w:sz w:val="20"/>
          <w:szCs w:val="20"/>
        </w:rPr>
      </w:pPr>
    </w:p>
    <w:p w:rsidR="009E64A7" w:rsidRPr="005726EB" w:rsidRDefault="005726EB" w:rsidP="009E64A7">
      <w:pPr>
        <w:tabs>
          <w:tab w:val="left" w:pos="5103"/>
        </w:tabs>
        <w:rPr>
          <w:rFonts w:ascii="Arial" w:hAnsi="Arial" w:cs="Arial"/>
        </w:rPr>
      </w:pPr>
      <w:r w:rsidRPr="005726EB">
        <w:rPr>
          <w:rFonts w:ascii="Arial" w:hAnsi="Arial" w:cs="Arial"/>
          <w:sz w:val="20"/>
          <w:szCs w:val="20"/>
        </w:rPr>
        <w:t xml:space="preserve">Stand = </w:t>
      </w:r>
      <w:r>
        <w:rPr>
          <w:rFonts w:ascii="Arial" w:hAnsi="Arial" w:cs="Arial"/>
          <w:sz w:val="20"/>
          <w:szCs w:val="20"/>
        </w:rPr>
        <w:t>01</w:t>
      </w:r>
      <w:r w:rsidRPr="005726EB">
        <w:rPr>
          <w:rFonts w:ascii="Arial" w:hAnsi="Arial" w:cs="Arial"/>
          <w:sz w:val="20"/>
          <w:szCs w:val="20"/>
        </w:rPr>
        <w:t xml:space="preserve"> / 201</w:t>
      </w:r>
      <w:r>
        <w:rPr>
          <w:rFonts w:ascii="Arial" w:hAnsi="Arial" w:cs="Arial"/>
          <w:sz w:val="20"/>
          <w:szCs w:val="20"/>
        </w:rPr>
        <w:t>4</w:t>
      </w:r>
    </w:p>
    <w:p w:rsidR="005726EB" w:rsidRPr="005726EB" w:rsidRDefault="005726EB" w:rsidP="009E64A7">
      <w:pPr>
        <w:tabs>
          <w:tab w:val="left" w:pos="5103"/>
        </w:tabs>
        <w:rPr>
          <w:rFonts w:ascii="Arial" w:hAnsi="Arial" w:cs="Arial"/>
        </w:rPr>
      </w:pPr>
    </w:p>
    <w:p w:rsidR="005726EB" w:rsidRDefault="005726EB" w:rsidP="00E059AC">
      <w:pPr>
        <w:spacing w:after="240"/>
        <w:ind w:left="567" w:hanging="567"/>
        <w:rPr>
          <w:sz w:val="20"/>
          <w:szCs w:val="20"/>
        </w:rPr>
        <w:sectPr w:rsidR="005726EB" w:rsidSect="005726EB">
          <w:type w:val="continuous"/>
          <w:pgSz w:w="11906" w:h="16838" w:code="9"/>
          <w:pgMar w:top="1418" w:right="567" w:bottom="567" w:left="567" w:header="567" w:footer="567" w:gutter="0"/>
          <w:cols w:num="2" w:space="708"/>
          <w:docGrid w:linePitch="360"/>
        </w:sectPr>
      </w:pPr>
    </w:p>
    <w:p w:rsidR="00896B87" w:rsidRPr="00E059AC" w:rsidRDefault="00896B87" w:rsidP="00E059AC">
      <w:pPr>
        <w:spacing w:after="240"/>
        <w:ind w:left="567" w:hanging="567"/>
        <w:rPr>
          <w:sz w:val="20"/>
          <w:szCs w:val="20"/>
        </w:rPr>
      </w:pPr>
    </w:p>
    <w:p w:rsidR="00E72481" w:rsidRDefault="009E64A7" w:rsidP="009F4C7E">
      <w:pPr>
        <w:tabs>
          <w:tab w:val="left" w:pos="851"/>
        </w:tabs>
        <w:jc w:val="center"/>
        <w:rPr>
          <w:sz w:val="22"/>
        </w:rPr>
      </w:pPr>
      <w:r>
        <w:br w:type="page"/>
      </w:r>
      <w:r w:rsidR="00682BFC">
        <w:lastRenderedPageBreak/>
        <w:t xml:space="preserve">Auszug aus den </w:t>
      </w:r>
      <w:r w:rsidR="00E72481" w:rsidRPr="00E72481">
        <w:rPr>
          <w:sz w:val="22"/>
        </w:rPr>
        <w:t>Allgemeine</w:t>
      </w:r>
      <w:r w:rsidR="00682BFC">
        <w:rPr>
          <w:sz w:val="22"/>
        </w:rPr>
        <w:t>n</w:t>
      </w:r>
      <w:r w:rsidR="00E72481" w:rsidRPr="00E72481">
        <w:rPr>
          <w:sz w:val="22"/>
        </w:rPr>
        <w:t xml:space="preserve"> Geschäftsbe</w:t>
      </w:r>
      <w:r w:rsidR="00682BFC">
        <w:rPr>
          <w:sz w:val="22"/>
        </w:rPr>
        <w:t>dingungen für den Energiehandel</w:t>
      </w:r>
      <w:r w:rsidR="00682BFC">
        <w:rPr>
          <w:sz w:val="22"/>
        </w:rPr>
        <w:br/>
      </w:r>
      <w:r w:rsidR="00E72481" w:rsidRPr="00E72481">
        <w:rPr>
          <w:sz w:val="22"/>
        </w:rPr>
        <w:t>der ZG Raiffeisen Energie GmbH</w:t>
      </w:r>
      <w:r w:rsidR="00682BFC">
        <w:rPr>
          <w:sz w:val="22"/>
        </w:rPr>
        <w:t xml:space="preserve">, </w:t>
      </w:r>
      <w:r w:rsidR="00682BFC" w:rsidRPr="00682BFC">
        <w:rPr>
          <w:sz w:val="22"/>
        </w:rPr>
        <w:t>Lauterbergstraße 1-5, 76137 Karlsruhe</w:t>
      </w:r>
    </w:p>
    <w:p w:rsidR="009F4C7E" w:rsidRPr="00E72481" w:rsidRDefault="009F4C7E" w:rsidP="009F4C7E">
      <w:pPr>
        <w:tabs>
          <w:tab w:val="left" w:pos="851"/>
        </w:tabs>
        <w:jc w:val="center"/>
        <w:rPr>
          <w:sz w:val="18"/>
        </w:rPr>
      </w:pPr>
    </w:p>
    <w:p w:rsidR="00682BFC" w:rsidRDefault="00682BFC" w:rsidP="00682BFC">
      <w:pPr>
        <w:widowControl w:val="0"/>
        <w:tabs>
          <w:tab w:val="left" w:pos="851"/>
          <w:tab w:val="left" w:pos="6379"/>
        </w:tabs>
        <w:autoSpaceDE w:val="0"/>
        <w:autoSpaceDN w:val="0"/>
        <w:adjustRightInd w:val="0"/>
        <w:rPr>
          <w:rFonts w:ascii="Arial" w:hAnsi="Arial"/>
          <w:sz w:val="12"/>
        </w:rPr>
        <w:sectPr w:rsidR="00682BFC" w:rsidSect="005726EB">
          <w:type w:val="continuous"/>
          <w:pgSz w:w="11906" w:h="16838" w:code="9"/>
          <w:pgMar w:top="1418" w:right="567" w:bottom="567" w:left="567" w:header="567" w:footer="567" w:gutter="0"/>
          <w:cols w:space="708"/>
          <w:docGrid w:linePitch="360"/>
        </w:sectPr>
      </w:pPr>
    </w:p>
    <w:p w:rsidR="00E72481" w:rsidRDefault="00E72481" w:rsidP="00682BFC">
      <w:pPr>
        <w:widowControl w:val="0"/>
        <w:tabs>
          <w:tab w:val="left" w:pos="851"/>
          <w:tab w:val="left" w:pos="6379"/>
        </w:tabs>
        <w:autoSpaceDE w:val="0"/>
        <w:autoSpaceDN w:val="0"/>
        <w:adjustRightInd w:val="0"/>
        <w:rPr>
          <w:rFonts w:ascii="Arial" w:hAnsi="Arial"/>
          <w:sz w:val="12"/>
        </w:rPr>
      </w:pPr>
    </w:p>
    <w:p w:rsidR="00682BFC" w:rsidRPr="00BB5E66" w:rsidRDefault="00682BFC" w:rsidP="00682BFC">
      <w:pPr>
        <w:pStyle w:val="berschrift6"/>
        <w:tabs>
          <w:tab w:val="clear" w:pos="720"/>
        </w:tabs>
        <w:ind w:left="0" w:hanging="284"/>
      </w:pPr>
      <w:r w:rsidRPr="00BB5E66">
        <w:t xml:space="preserve">Allgemeines </w:t>
      </w:r>
    </w:p>
    <w:p w:rsidR="00682BFC" w:rsidRPr="00BB5E66" w:rsidRDefault="00682BFC" w:rsidP="00682BFC">
      <w:pPr>
        <w:widowControl w:val="0"/>
        <w:tabs>
          <w:tab w:val="num" w:pos="0"/>
        </w:tabs>
        <w:autoSpaceDE w:val="0"/>
        <w:autoSpaceDN w:val="0"/>
        <w:adjustRightInd w:val="0"/>
        <w:jc w:val="both"/>
        <w:rPr>
          <w:rFonts w:ascii="Arial" w:hAnsi="Arial"/>
          <w:sz w:val="14"/>
        </w:rPr>
      </w:pPr>
      <w:r w:rsidRPr="00BB5E66">
        <w:rPr>
          <w:rFonts w:ascii="Arial" w:hAnsi="Arial"/>
          <w:sz w:val="14"/>
        </w:rPr>
        <w:t xml:space="preserve">Diese Allgemeinen Geschäftsbedingungen (AGB) gelten für alle Kunden. </w:t>
      </w:r>
      <w:r>
        <w:rPr>
          <w:rFonts w:ascii="Arial" w:hAnsi="Arial"/>
          <w:sz w:val="14"/>
        </w:rPr>
        <w:t>Ergän</w:t>
      </w:r>
      <w:r w:rsidRPr="00BB5E66">
        <w:rPr>
          <w:rFonts w:ascii="Arial" w:hAnsi="Arial"/>
          <w:sz w:val="14"/>
        </w:rPr>
        <w:t>zende oder diese AGB abändernde Vereinbarungen gehen diesen Bestimmungen vor, sofern sie von ihnen abweichen.</w:t>
      </w:r>
    </w:p>
    <w:p w:rsidR="00682BFC" w:rsidRPr="00BB5E66" w:rsidRDefault="00682BFC" w:rsidP="00682BFC">
      <w:pPr>
        <w:pStyle w:val="berschrift6"/>
        <w:tabs>
          <w:tab w:val="clear" w:pos="720"/>
        </w:tabs>
        <w:ind w:left="0" w:hanging="284"/>
      </w:pPr>
      <w:r w:rsidRPr="00BB5E66">
        <w:t>Beschaffenheit der Ware</w:t>
      </w:r>
    </w:p>
    <w:p w:rsidR="00682BFC" w:rsidRPr="00BB5E66" w:rsidRDefault="00682BFC" w:rsidP="00682BFC">
      <w:pPr>
        <w:widowControl w:val="0"/>
        <w:autoSpaceDE w:val="0"/>
        <w:autoSpaceDN w:val="0"/>
        <w:adjustRightInd w:val="0"/>
        <w:jc w:val="both"/>
        <w:rPr>
          <w:rFonts w:ascii="Arial" w:hAnsi="Arial"/>
          <w:sz w:val="14"/>
        </w:rPr>
      </w:pPr>
      <w:r w:rsidRPr="00BB5E66">
        <w:rPr>
          <w:rFonts w:ascii="Arial" w:hAnsi="Arial"/>
          <w:sz w:val="14"/>
        </w:rPr>
        <w:t xml:space="preserve">Die Beschaffenheit der gelieferten Ware entspricht den allgemeinen handelsüblichen DIN-Normen. Die Lieferung und Abrechnung von HEL erfolgt temperaturkompensiert auf der Basis von 15 </w:t>
      </w:r>
      <w:r w:rsidRPr="00BB5E66">
        <w:rPr>
          <w:rFonts w:ascii="Arial" w:hAnsi="Arial"/>
          <w:sz w:val="14"/>
        </w:rPr>
        <w:sym w:font="Symbol" w:char="F0B0"/>
      </w:r>
      <w:r w:rsidRPr="00BB5E66">
        <w:rPr>
          <w:rFonts w:ascii="Arial" w:hAnsi="Arial"/>
          <w:sz w:val="14"/>
        </w:rPr>
        <w:t>C.</w:t>
      </w:r>
    </w:p>
    <w:p w:rsidR="00682BFC" w:rsidRPr="00BB5E66" w:rsidRDefault="00682BFC" w:rsidP="00682BFC">
      <w:pPr>
        <w:pStyle w:val="berschrift6"/>
        <w:tabs>
          <w:tab w:val="clear" w:pos="720"/>
        </w:tabs>
        <w:ind w:left="0" w:hanging="284"/>
      </w:pPr>
      <w:r w:rsidRPr="00BB5E66">
        <w:t>Eigentumsvorbehalt</w:t>
      </w:r>
    </w:p>
    <w:p w:rsidR="00682BFC" w:rsidRPr="00BB5E66" w:rsidRDefault="00682BFC" w:rsidP="00682BFC">
      <w:pPr>
        <w:widowControl w:val="0"/>
        <w:numPr>
          <w:ilvl w:val="0"/>
          <w:numId w:val="15"/>
        </w:numPr>
        <w:tabs>
          <w:tab w:val="clear" w:pos="360"/>
          <w:tab w:val="num" w:pos="0"/>
        </w:tabs>
        <w:autoSpaceDE w:val="0"/>
        <w:autoSpaceDN w:val="0"/>
        <w:adjustRightInd w:val="0"/>
        <w:ind w:left="0" w:hanging="284"/>
        <w:jc w:val="both"/>
        <w:rPr>
          <w:rFonts w:ascii="Arial" w:hAnsi="Arial"/>
          <w:sz w:val="14"/>
        </w:rPr>
      </w:pPr>
      <w:r w:rsidRPr="00BB5E66">
        <w:rPr>
          <w:rFonts w:ascii="Arial" w:hAnsi="Arial"/>
          <w:sz w:val="14"/>
        </w:rPr>
        <w:t>Wir behalten uns das Eigentum an der Ware bis zur vollständigen Zahlung des Kaufpreises vor.</w:t>
      </w:r>
    </w:p>
    <w:p w:rsidR="00682BFC" w:rsidRPr="00BB5E66" w:rsidRDefault="00682BFC" w:rsidP="00682BFC">
      <w:pPr>
        <w:widowControl w:val="0"/>
        <w:numPr>
          <w:ilvl w:val="0"/>
          <w:numId w:val="15"/>
        </w:numPr>
        <w:tabs>
          <w:tab w:val="clear" w:pos="360"/>
        </w:tabs>
        <w:autoSpaceDE w:val="0"/>
        <w:autoSpaceDN w:val="0"/>
        <w:adjustRightInd w:val="0"/>
        <w:ind w:left="0" w:hanging="284"/>
        <w:jc w:val="both"/>
        <w:rPr>
          <w:rFonts w:ascii="Arial" w:hAnsi="Arial"/>
          <w:sz w:val="14"/>
        </w:rPr>
      </w:pPr>
      <w:r w:rsidRPr="00BB5E66">
        <w:rPr>
          <w:rFonts w:ascii="Arial" w:hAnsi="Arial"/>
          <w:sz w:val="14"/>
        </w:rPr>
        <w:t>Wird die Ware mit anderen, uns nicht gehörenden Gegenständen vermischt, vermengt oder verbunden, so erwerben wir an der neuen Sache das Miteigentum im Verhältnis der Menge der von uns gelieferten Ware zu der nicht in unserem Eigentum stehenden Ware, mit der unsere Ware vermischt, vermengt oder verbunden wurde.</w:t>
      </w:r>
    </w:p>
    <w:p w:rsidR="00682BFC" w:rsidRPr="00590197" w:rsidRDefault="00682BFC" w:rsidP="00682BFC">
      <w:pPr>
        <w:pStyle w:val="berschrift6"/>
        <w:tabs>
          <w:tab w:val="clear" w:pos="720"/>
        </w:tabs>
        <w:ind w:left="0" w:hanging="284"/>
      </w:pPr>
      <w:r w:rsidRPr="00590197">
        <w:t xml:space="preserve">Kaufpreis / Zahlung </w:t>
      </w:r>
    </w:p>
    <w:p w:rsidR="00682BFC" w:rsidRPr="00590197" w:rsidRDefault="00682BFC" w:rsidP="00682BFC">
      <w:pPr>
        <w:widowControl w:val="0"/>
        <w:numPr>
          <w:ilvl w:val="0"/>
          <w:numId w:val="16"/>
        </w:numPr>
        <w:tabs>
          <w:tab w:val="clear" w:pos="360"/>
          <w:tab w:val="num" w:pos="0"/>
        </w:tabs>
        <w:autoSpaceDE w:val="0"/>
        <w:autoSpaceDN w:val="0"/>
        <w:adjustRightInd w:val="0"/>
        <w:ind w:left="0" w:hanging="284"/>
        <w:jc w:val="both"/>
        <w:rPr>
          <w:rFonts w:ascii="Arial" w:hAnsi="Arial"/>
          <w:sz w:val="14"/>
        </w:rPr>
      </w:pPr>
      <w:r w:rsidRPr="00590197">
        <w:rPr>
          <w:rFonts w:ascii="Arial" w:hAnsi="Arial"/>
          <w:sz w:val="14"/>
        </w:rPr>
        <w:t xml:space="preserve">Der angebotene Kaufpreis ist bindend. Im Kaufpreis sind die gesetzliche Umsatzsteuer sowie die Kosten der Versendung bzw. Anlieferung enthalten. Es werden bei der Lieferung von Mineralölen eine Gefahrgutumlage und bei Pellets eine Einblaspauschale erhoben. </w:t>
      </w:r>
    </w:p>
    <w:p w:rsidR="00682BFC" w:rsidRPr="00590197" w:rsidRDefault="00682BFC" w:rsidP="00682BFC">
      <w:pPr>
        <w:widowControl w:val="0"/>
        <w:numPr>
          <w:ilvl w:val="0"/>
          <w:numId w:val="16"/>
        </w:numPr>
        <w:tabs>
          <w:tab w:val="clear" w:pos="360"/>
        </w:tabs>
        <w:autoSpaceDE w:val="0"/>
        <w:autoSpaceDN w:val="0"/>
        <w:adjustRightInd w:val="0"/>
        <w:ind w:left="0" w:hanging="284"/>
        <w:jc w:val="both"/>
        <w:rPr>
          <w:rFonts w:ascii="Arial" w:hAnsi="Arial"/>
          <w:sz w:val="14"/>
        </w:rPr>
      </w:pPr>
      <w:r w:rsidRPr="00590197">
        <w:rPr>
          <w:rFonts w:ascii="Arial" w:hAnsi="Arial"/>
          <w:sz w:val="14"/>
        </w:rPr>
        <w:t xml:space="preserve">Sofern sich aus der Auftragsbestätigung nichts anderes ergibt, ist der Rechnungsbetrag ohne Abzug sofort ab Rechnungsdatum zur Zahlung fällig. </w:t>
      </w:r>
    </w:p>
    <w:p w:rsidR="00682BFC" w:rsidRPr="00590197" w:rsidRDefault="00682BFC" w:rsidP="00682BFC">
      <w:pPr>
        <w:widowControl w:val="0"/>
        <w:numPr>
          <w:ilvl w:val="0"/>
          <w:numId w:val="16"/>
        </w:numPr>
        <w:tabs>
          <w:tab w:val="clear" w:pos="360"/>
        </w:tabs>
        <w:autoSpaceDE w:val="0"/>
        <w:autoSpaceDN w:val="0"/>
        <w:adjustRightInd w:val="0"/>
        <w:ind w:left="0" w:hanging="284"/>
        <w:jc w:val="both"/>
        <w:rPr>
          <w:rFonts w:ascii="Arial" w:hAnsi="Arial"/>
          <w:sz w:val="14"/>
        </w:rPr>
      </w:pPr>
      <w:r w:rsidRPr="00590197">
        <w:rPr>
          <w:rFonts w:ascii="Arial" w:hAnsi="Arial"/>
          <w:sz w:val="14"/>
        </w:rPr>
        <w:t>Die Rechnungsstellung erfolgt spätestens einen Werktag nach dem Versand zum Datum des Versandes und gilt gleichzeitig als Versandanzeige. Maßgeblich für die Fristen ist ausschließlich das Rechnungsdatum. Zahlungen sind in bar oder durch Banküberweisung zu leisten. Bei bargeldloser Zahlung ist in jedem Fall der Zeitpunkt der Gutschrift auf einem unserer Konten maßgebend.</w:t>
      </w:r>
    </w:p>
    <w:p w:rsidR="00682BFC" w:rsidRPr="00590197" w:rsidRDefault="00682BFC" w:rsidP="00682BFC">
      <w:pPr>
        <w:widowControl w:val="0"/>
        <w:numPr>
          <w:ilvl w:val="0"/>
          <w:numId w:val="16"/>
        </w:numPr>
        <w:tabs>
          <w:tab w:val="clear" w:pos="360"/>
        </w:tabs>
        <w:autoSpaceDE w:val="0"/>
        <w:autoSpaceDN w:val="0"/>
        <w:adjustRightInd w:val="0"/>
        <w:ind w:left="0" w:hanging="284"/>
        <w:jc w:val="both"/>
        <w:rPr>
          <w:rFonts w:ascii="Arial" w:hAnsi="Arial"/>
          <w:sz w:val="14"/>
        </w:rPr>
      </w:pPr>
      <w:r w:rsidRPr="00590197">
        <w:rPr>
          <w:rFonts w:ascii="Arial" w:hAnsi="Arial"/>
          <w:sz w:val="14"/>
        </w:rPr>
        <w:t xml:space="preserve">Skontoabzüge werden grundsätzlich nicht gewährt. </w:t>
      </w:r>
    </w:p>
    <w:p w:rsidR="00682BFC" w:rsidRPr="00590197" w:rsidRDefault="00682BFC" w:rsidP="00682BFC">
      <w:pPr>
        <w:widowControl w:val="0"/>
        <w:numPr>
          <w:ilvl w:val="0"/>
          <w:numId w:val="16"/>
        </w:numPr>
        <w:tabs>
          <w:tab w:val="clear" w:pos="360"/>
        </w:tabs>
        <w:autoSpaceDE w:val="0"/>
        <w:autoSpaceDN w:val="0"/>
        <w:adjustRightInd w:val="0"/>
        <w:ind w:left="0" w:hanging="284"/>
        <w:jc w:val="both"/>
        <w:rPr>
          <w:rFonts w:ascii="Arial" w:hAnsi="Arial"/>
          <w:sz w:val="14"/>
        </w:rPr>
      </w:pPr>
      <w:r w:rsidRPr="00590197">
        <w:rPr>
          <w:rFonts w:ascii="Arial" w:hAnsi="Arial"/>
          <w:sz w:val="14"/>
        </w:rPr>
        <w:t xml:space="preserve">In Abweichung von den §§ 366, 367 BGB sind wir berechtigt, bei Zahlungen ohne Verrechnungsbestimmung festzusetzen, auf welche unserer Forderungen die Zahlungen des Käufers gutzuschreiben sind. </w:t>
      </w:r>
    </w:p>
    <w:p w:rsidR="00682BFC" w:rsidRPr="00590197" w:rsidRDefault="00682BFC" w:rsidP="00682BFC">
      <w:pPr>
        <w:widowControl w:val="0"/>
        <w:numPr>
          <w:ilvl w:val="0"/>
          <w:numId w:val="16"/>
        </w:numPr>
        <w:tabs>
          <w:tab w:val="clear" w:pos="360"/>
          <w:tab w:val="left" w:pos="0"/>
        </w:tabs>
        <w:autoSpaceDE w:val="0"/>
        <w:autoSpaceDN w:val="0"/>
        <w:adjustRightInd w:val="0"/>
        <w:ind w:left="0" w:hanging="284"/>
        <w:jc w:val="both"/>
        <w:rPr>
          <w:rFonts w:ascii="Arial" w:hAnsi="Arial"/>
          <w:sz w:val="14"/>
        </w:rPr>
      </w:pPr>
      <w:r w:rsidRPr="00590197">
        <w:rPr>
          <w:rFonts w:ascii="Arial" w:hAnsi="Arial"/>
          <w:sz w:val="14"/>
        </w:rPr>
        <w:t xml:space="preserve">Mangelhafte oder verspätete Lieferung entbindet nicht von der Verpflichtung zur Zahlung. Gerät der Käufer mit einer Zahlung ganz oder teilweise in Verzug, so werden alle uns gegenüber bestehenden Zahlungsverpflichtungen des Käufers sofort fällig. Dies gilt auch für andere beiderseits noch nicht voll erfüllter Kaufverträge. In den Fällen des Zahlungsverzuges sind wir berechtigt, wegen aller unserer Forderungen Sicherheiten nach unserer Wahl zu verlangen und noch ausstehende Lieferungen nur gegen Vorauszahlung oder Sicherheitsleistung auszuführen bzw. von beiderseits noch nicht voll erfüllten Verträgen zurückzutreten. Es bleibt uns weiterhin das Recht, Schadenersatz wegen Pflichtverletzung zu verlangen. </w:t>
      </w:r>
    </w:p>
    <w:p w:rsidR="00682BFC" w:rsidRPr="00590197" w:rsidRDefault="00682BFC" w:rsidP="00682BFC">
      <w:pPr>
        <w:widowControl w:val="0"/>
        <w:numPr>
          <w:ilvl w:val="0"/>
          <w:numId w:val="16"/>
        </w:numPr>
        <w:tabs>
          <w:tab w:val="clear" w:pos="360"/>
          <w:tab w:val="left" w:pos="0"/>
        </w:tabs>
        <w:autoSpaceDE w:val="0"/>
        <w:autoSpaceDN w:val="0"/>
        <w:adjustRightInd w:val="0"/>
        <w:ind w:left="0" w:hanging="284"/>
        <w:jc w:val="both"/>
        <w:rPr>
          <w:rFonts w:ascii="Arial" w:hAnsi="Arial"/>
          <w:sz w:val="14"/>
        </w:rPr>
      </w:pPr>
      <w:r w:rsidRPr="00590197">
        <w:rPr>
          <w:rFonts w:ascii="Arial" w:hAnsi="Arial"/>
          <w:sz w:val="14"/>
        </w:rPr>
        <w:t>Nach Ablauf einer Frist von 30 Tagen oder nach Mahnung kommt der Kunde in Zahlungsverzug. Der Verzugszins beträgt 11 %, wobei es den Kunden unbenommen bleibt, ggf. nachzuweisen, dass uns etwaig ein geringerer Zinsschaden entstanden ist. Mindestens hat der Kunde jedoch die gesetzlichen Zinsen nach § 288 BGB zu tragen. Wir behalten uns vor, auch hier einen höheren Verzugs-schaden nachzuweisen und geltend zu machen.</w:t>
      </w:r>
    </w:p>
    <w:p w:rsidR="00682BFC" w:rsidRDefault="00682BFC" w:rsidP="00682BFC">
      <w:pPr>
        <w:widowControl w:val="0"/>
        <w:numPr>
          <w:ilvl w:val="0"/>
          <w:numId w:val="16"/>
        </w:numPr>
        <w:tabs>
          <w:tab w:val="clear" w:pos="360"/>
          <w:tab w:val="left" w:pos="0"/>
        </w:tabs>
        <w:autoSpaceDE w:val="0"/>
        <w:autoSpaceDN w:val="0"/>
        <w:adjustRightInd w:val="0"/>
        <w:ind w:left="0" w:hanging="284"/>
        <w:jc w:val="both"/>
        <w:rPr>
          <w:rFonts w:ascii="Arial" w:hAnsi="Arial"/>
          <w:sz w:val="14"/>
        </w:rPr>
      </w:pPr>
      <w:r w:rsidRPr="00590197">
        <w:rPr>
          <w:rFonts w:ascii="Arial" w:hAnsi="Arial"/>
          <w:sz w:val="14"/>
        </w:rPr>
        <w:t>Falls der Kunde eine Ermächtigung für eine SEPA-Basis- oder -Firmen-Lastschrift erteilt hat, beträgt die Frist zur Prenotifikation (Vorankündigung) einen Tag.</w:t>
      </w:r>
    </w:p>
    <w:p w:rsidR="00682BFC" w:rsidRPr="00590197" w:rsidRDefault="00682BFC" w:rsidP="00682BFC">
      <w:pPr>
        <w:widowControl w:val="0"/>
        <w:numPr>
          <w:ilvl w:val="0"/>
          <w:numId w:val="16"/>
        </w:numPr>
        <w:tabs>
          <w:tab w:val="clear" w:pos="360"/>
          <w:tab w:val="left" w:pos="0"/>
        </w:tabs>
        <w:autoSpaceDE w:val="0"/>
        <w:autoSpaceDN w:val="0"/>
        <w:adjustRightInd w:val="0"/>
        <w:ind w:left="0" w:hanging="284"/>
        <w:jc w:val="both"/>
        <w:rPr>
          <w:rFonts w:ascii="Arial" w:hAnsi="Arial"/>
          <w:sz w:val="14"/>
        </w:rPr>
      </w:pPr>
      <w:r w:rsidRPr="00590197">
        <w:rPr>
          <w:rFonts w:ascii="Arial" w:hAnsi="Arial"/>
          <w:sz w:val="14"/>
        </w:rPr>
        <w:t>Der Kunde hat ein Recht zur Aufrechnung nur</w:t>
      </w:r>
      <w:r>
        <w:rPr>
          <w:rFonts w:ascii="Arial" w:hAnsi="Arial"/>
          <w:sz w:val="14"/>
        </w:rPr>
        <w:t xml:space="preserve"> dann</w:t>
      </w:r>
      <w:r w:rsidRPr="00590197">
        <w:rPr>
          <w:rFonts w:ascii="Arial" w:hAnsi="Arial"/>
          <w:sz w:val="14"/>
        </w:rPr>
        <w:t>, wenn seine Gegenansprüche rechtskräftig festgestellt oder durch uns anerkannt wurden.</w:t>
      </w:r>
    </w:p>
    <w:p w:rsidR="00682BFC" w:rsidRPr="00873202" w:rsidRDefault="00682BFC" w:rsidP="00682BFC">
      <w:pPr>
        <w:widowControl w:val="0"/>
        <w:numPr>
          <w:ilvl w:val="0"/>
          <w:numId w:val="16"/>
        </w:numPr>
        <w:tabs>
          <w:tab w:val="clear" w:pos="360"/>
          <w:tab w:val="left" w:pos="0"/>
        </w:tabs>
        <w:autoSpaceDE w:val="0"/>
        <w:autoSpaceDN w:val="0"/>
        <w:adjustRightInd w:val="0"/>
        <w:ind w:left="0" w:hanging="284"/>
        <w:jc w:val="both"/>
        <w:rPr>
          <w:rFonts w:ascii="Arial" w:hAnsi="Arial"/>
          <w:sz w:val="14"/>
        </w:rPr>
      </w:pPr>
      <w:r w:rsidRPr="00873202">
        <w:rPr>
          <w:rFonts w:ascii="Arial" w:hAnsi="Arial"/>
          <w:sz w:val="14"/>
        </w:rPr>
        <w:t xml:space="preserve">Ehegatten haften für Brennstofflieferungen an den gemeinsamen Haushalt jeweils einzeln als Gesamtschuldner. </w:t>
      </w:r>
    </w:p>
    <w:p w:rsidR="00682BFC" w:rsidRPr="00873202" w:rsidRDefault="00682BFC" w:rsidP="00682BFC">
      <w:pPr>
        <w:pStyle w:val="berschrift6"/>
        <w:tabs>
          <w:tab w:val="clear" w:pos="720"/>
        </w:tabs>
        <w:ind w:left="0" w:hanging="284"/>
      </w:pPr>
      <w:r w:rsidRPr="00873202">
        <w:t>Gewährleistung</w:t>
      </w:r>
    </w:p>
    <w:p w:rsidR="00682BFC" w:rsidRPr="00A0760F" w:rsidRDefault="00682BFC" w:rsidP="00682BFC">
      <w:pPr>
        <w:widowControl w:val="0"/>
        <w:numPr>
          <w:ilvl w:val="0"/>
          <w:numId w:val="20"/>
        </w:numPr>
        <w:tabs>
          <w:tab w:val="clear" w:pos="360"/>
          <w:tab w:val="num" w:pos="0"/>
        </w:tabs>
        <w:autoSpaceDE w:val="0"/>
        <w:autoSpaceDN w:val="0"/>
        <w:adjustRightInd w:val="0"/>
        <w:ind w:left="0" w:hanging="284"/>
        <w:jc w:val="both"/>
        <w:rPr>
          <w:rFonts w:ascii="Arial" w:hAnsi="Arial"/>
          <w:sz w:val="14"/>
        </w:rPr>
      </w:pPr>
      <w:r w:rsidRPr="00873202">
        <w:rPr>
          <w:rFonts w:ascii="Arial" w:hAnsi="Arial"/>
          <w:sz w:val="14"/>
        </w:rPr>
        <w:t>Es wird für den Fall, dass eine Nachbesserung wirtschaftlich nicht zumutbar ist, die Nacherfüllung</w:t>
      </w:r>
      <w:r w:rsidRPr="00A0760F">
        <w:rPr>
          <w:rFonts w:ascii="Arial" w:hAnsi="Arial"/>
          <w:sz w:val="14"/>
        </w:rPr>
        <w:t xml:space="preserve"> durch Ersatzlieferung vereinbart.</w:t>
      </w:r>
    </w:p>
    <w:p w:rsidR="00682BFC" w:rsidRPr="00A0760F" w:rsidRDefault="00682BFC" w:rsidP="00682BFC">
      <w:pPr>
        <w:widowControl w:val="0"/>
        <w:numPr>
          <w:ilvl w:val="0"/>
          <w:numId w:val="20"/>
        </w:numPr>
        <w:tabs>
          <w:tab w:val="clear" w:pos="360"/>
          <w:tab w:val="left" w:pos="0"/>
        </w:tabs>
        <w:autoSpaceDE w:val="0"/>
        <w:autoSpaceDN w:val="0"/>
        <w:adjustRightInd w:val="0"/>
        <w:ind w:left="0" w:hanging="284"/>
        <w:jc w:val="both"/>
        <w:rPr>
          <w:rFonts w:ascii="Arial" w:hAnsi="Arial"/>
          <w:sz w:val="14"/>
        </w:rPr>
      </w:pPr>
      <w:r w:rsidRPr="00A0760F">
        <w:rPr>
          <w:rFonts w:ascii="Arial" w:hAnsi="Arial"/>
          <w:sz w:val="14"/>
        </w:rPr>
        <w:t>Unbeschadet der Ziff. IX a. dieser Bestimmungen kann der Kunde grundsätzlich nach seiner Wahl Herabsetzung der Vergütung (Minderung) oder Rückgängigmachung des Vertrags (Rücktritt) verlangen. Bei einer nur geringfügigen Vertragswidrigkeit, insbesondere bei nur geringfügigen Mängeln, steht dem Kunden jedoch kein Rücktrittsrecht zu.</w:t>
      </w:r>
    </w:p>
    <w:p w:rsidR="00682BFC" w:rsidRPr="00A0760F" w:rsidRDefault="00682BFC" w:rsidP="00682BFC">
      <w:pPr>
        <w:widowControl w:val="0"/>
        <w:numPr>
          <w:ilvl w:val="0"/>
          <w:numId w:val="20"/>
        </w:numPr>
        <w:tabs>
          <w:tab w:val="clear" w:pos="360"/>
          <w:tab w:val="left" w:pos="0"/>
        </w:tabs>
        <w:autoSpaceDE w:val="0"/>
        <w:autoSpaceDN w:val="0"/>
        <w:adjustRightInd w:val="0"/>
        <w:ind w:left="0" w:hanging="284"/>
        <w:jc w:val="both"/>
        <w:rPr>
          <w:rFonts w:ascii="Arial" w:hAnsi="Arial"/>
          <w:sz w:val="14"/>
        </w:rPr>
      </w:pPr>
      <w:r w:rsidRPr="00A0760F">
        <w:rPr>
          <w:rFonts w:ascii="Arial" w:hAnsi="Arial"/>
          <w:sz w:val="14"/>
        </w:rPr>
        <w:t xml:space="preserve">Der Kunde muss uns innerhalb einer Frist von zwei Monaten nach dem Zeitpunkt, zu dem der vertragswidrige Zustand der Ware festgestellt wurde, über offensichtliche Mängel schriftlich unterrichten. Maßgeblich für die Wahrung der Frist ist der Zugang der Unterrichtung bei uns. </w:t>
      </w:r>
    </w:p>
    <w:p w:rsidR="00682BFC" w:rsidRPr="00A0760F" w:rsidRDefault="00682BFC" w:rsidP="00682BFC">
      <w:pPr>
        <w:widowControl w:val="0"/>
        <w:numPr>
          <w:ilvl w:val="0"/>
          <w:numId w:val="20"/>
        </w:numPr>
        <w:tabs>
          <w:tab w:val="clear" w:pos="360"/>
          <w:tab w:val="left" w:pos="0"/>
        </w:tabs>
        <w:autoSpaceDE w:val="0"/>
        <w:autoSpaceDN w:val="0"/>
        <w:adjustRightInd w:val="0"/>
        <w:ind w:left="0" w:hanging="284"/>
        <w:jc w:val="both"/>
        <w:rPr>
          <w:rFonts w:ascii="Arial" w:hAnsi="Arial"/>
          <w:sz w:val="14"/>
        </w:rPr>
      </w:pPr>
      <w:r w:rsidRPr="00A0760F">
        <w:rPr>
          <w:rFonts w:ascii="Arial" w:hAnsi="Arial"/>
          <w:sz w:val="14"/>
        </w:rPr>
        <w:t>Die Verjährungsfrist beträgt zwei Jahre ab Ablieferung der Ware. Dies gilt nicht, wenn der Kunde uns den Mangel nicht rechtzeitig angezeigt hat (Ziff. IX c. dieser Bestimmung).</w:t>
      </w:r>
    </w:p>
    <w:p w:rsidR="00682BFC" w:rsidRPr="00873202" w:rsidRDefault="00682BFC" w:rsidP="00682BFC">
      <w:pPr>
        <w:pStyle w:val="berschrift6"/>
        <w:tabs>
          <w:tab w:val="clear" w:pos="720"/>
        </w:tabs>
        <w:ind w:left="0" w:hanging="284"/>
      </w:pPr>
      <w:r w:rsidRPr="00873202">
        <w:t>Garantien</w:t>
      </w:r>
    </w:p>
    <w:p w:rsidR="00682BFC" w:rsidRDefault="00682BFC" w:rsidP="00682BFC">
      <w:pPr>
        <w:pStyle w:val="Textkrper3"/>
      </w:pPr>
      <w:r w:rsidRPr="00873202">
        <w:t>Garantien im Rechtssinne erhält der Kunde durch uns nicht. Herstellergarantien bleiben hiervon unberührt.</w:t>
      </w:r>
    </w:p>
    <w:p w:rsidR="00682BFC" w:rsidRPr="00873202" w:rsidRDefault="00682BFC" w:rsidP="00682BFC">
      <w:pPr>
        <w:pStyle w:val="Textkrper3"/>
      </w:pPr>
      <w:r>
        <w:br w:type="column"/>
      </w:r>
    </w:p>
    <w:p w:rsidR="00682BFC" w:rsidRPr="00873202" w:rsidRDefault="00682BFC" w:rsidP="00682BFC">
      <w:pPr>
        <w:pStyle w:val="berschrift6"/>
        <w:tabs>
          <w:tab w:val="clear" w:pos="720"/>
        </w:tabs>
        <w:ind w:left="0" w:hanging="284"/>
      </w:pPr>
      <w:r w:rsidRPr="00873202">
        <w:t>Haftungsbeschränkungen</w:t>
      </w:r>
    </w:p>
    <w:p w:rsidR="00682BFC" w:rsidRPr="00873202" w:rsidRDefault="00682BFC" w:rsidP="00682BFC">
      <w:pPr>
        <w:widowControl w:val="0"/>
        <w:numPr>
          <w:ilvl w:val="0"/>
          <w:numId w:val="17"/>
        </w:numPr>
        <w:tabs>
          <w:tab w:val="clear" w:pos="360"/>
          <w:tab w:val="num" w:pos="0"/>
        </w:tabs>
        <w:autoSpaceDE w:val="0"/>
        <w:autoSpaceDN w:val="0"/>
        <w:adjustRightInd w:val="0"/>
        <w:ind w:left="0" w:hanging="284"/>
        <w:jc w:val="both"/>
        <w:rPr>
          <w:rFonts w:ascii="Arial" w:hAnsi="Arial"/>
          <w:sz w:val="14"/>
        </w:rPr>
      </w:pPr>
      <w:r w:rsidRPr="00873202">
        <w:rPr>
          <w:rFonts w:ascii="Arial" w:hAnsi="Arial"/>
          <w:sz w:val="14"/>
        </w:rPr>
        <w:t>Bei leicht fahrlässigen Pflichtverletzungen beschränkt sich unsere Haftung auf den nach der Art der Ware vorhersehbaren, vertragstypischen, unmittelbaren Durchschnittsschaden. Dies gilt auch bei leicht fahrlässigen Pflichtverletzungen unserer gesetzlichen Vertreter oder Erfüllungsgehilfen.</w:t>
      </w:r>
    </w:p>
    <w:p w:rsidR="00682BFC" w:rsidRPr="00873202" w:rsidRDefault="00682BFC" w:rsidP="00682BFC">
      <w:pPr>
        <w:widowControl w:val="0"/>
        <w:numPr>
          <w:ilvl w:val="0"/>
          <w:numId w:val="17"/>
        </w:numPr>
        <w:tabs>
          <w:tab w:val="clear" w:pos="360"/>
        </w:tabs>
        <w:autoSpaceDE w:val="0"/>
        <w:autoSpaceDN w:val="0"/>
        <w:adjustRightInd w:val="0"/>
        <w:ind w:left="0" w:hanging="284"/>
        <w:jc w:val="both"/>
        <w:rPr>
          <w:rFonts w:ascii="Arial" w:hAnsi="Arial"/>
          <w:sz w:val="14"/>
        </w:rPr>
      </w:pPr>
      <w:r w:rsidRPr="00873202">
        <w:rPr>
          <w:rFonts w:ascii="Arial" w:hAnsi="Arial"/>
          <w:sz w:val="14"/>
        </w:rPr>
        <w:t xml:space="preserve">Die Haftungsbeschränkungen gelten nicht bei uns zurechenbaren Körper- und Gesundheitsschäden oder bei Verlust des Lebens des Kunden sowie bei Ansprüchen des Kunden aus Produkthaftung. </w:t>
      </w:r>
    </w:p>
    <w:p w:rsidR="00682BFC" w:rsidRPr="0021582A" w:rsidRDefault="00682BFC" w:rsidP="00682BFC">
      <w:pPr>
        <w:widowControl w:val="0"/>
        <w:numPr>
          <w:ilvl w:val="0"/>
          <w:numId w:val="17"/>
        </w:numPr>
        <w:tabs>
          <w:tab w:val="clear" w:pos="360"/>
        </w:tabs>
        <w:autoSpaceDE w:val="0"/>
        <w:autoSpaceDN w:val="0"/>
        <w:adjustRightInd w:val="0"/>
        <w:ind w:left="0" w:hanging="284"/>
        <w:jc w:val="both"/>
        <w:rPr>
          <w:rFonts w:ascii="Arial" w:hAnsi="Arial"/>
          <w:sz w:val="14"/>
        </w:rPr>
      </w:pPr>
      <w:r w:rsidRPr="00873202">
        <w:rPr>
          <w:rFonts w:ascii="Arial" w:hAnsi="Arial"/>
          <w:sz w:val="14"/>
        </w:rPr>
        <w:t>Schadensersatzansprüche des Kunden wegen eines Mangels verjähren nach einem Jahr ab Ablieferung der Ware. Dies gilt nicht, wenn uns grobes Verschulden vorwerfbar ist, sowie im Falle von uns zurechenbaren Körper- und Gesundheitsschäden oder bei Verlust des Lebens des Kunden</w:t>
      </w:r>
      <w:r w:rsidRPr="0021582A">
        <w:rPr>
          <w:rFonts w:ascii="Arial" w:hAnsi="Arial"/>
          <w:sz w:val="14"/>
        </w:rPr>
        <w:t>.</w:t>
      </w:r>
    </w:p>
    <w:p w:rsidR="00682BFC" w:rsidRDefault="00682BFC" w:rsidP="00682BFC">
      <w:pPr>
        <w:widowControl w:val="0"/>
        <w:autoSpaceDE w:val="0"/>
        <w:autoSpaceDN w:val="0"/>
        <w:adjustRightInd w:val="0"/>
        <w:jc w:val="both"/>
        <w:rPr>
          <w:rFonts w:ascii="Arial" w:hAnsi="Arial"/>
          <w:sz w:val="14"/>
        </w:rPr>
      </w:pPr>
    </w:p>
    <w:p w:rsidR="00682BFC" w:rsidRPr="00873202" w:rsidRDefault="00682BFC" w:rsidP="00682BFC">
      <w:pPr>
        <w:widowControl w:val="0"/>
        <w:numPr>
          <w:ilvl w:val="0"/>
          <w:numId w:val="17"/>
        </w:numPr>
        <w:tabs>
          <w:tab w:val="clear" w:pos="360"/>
        </w:tabs>
        <w:autoSpaceDE w:val="0"/>
        <w:autoSpaceDN w:val="0"/>
        <w:adjustRightInd w:val="0"/>
        <w:ind w:left="0" w:hanging="284"/>
        <w:jc w:val="both"/>
        <w:rPr>
          <w:rFonts w:ascii="Arial" w:hAnsi="Arial"/>
          <w:sz w:val="14"/>
        </w:rPr>
      </w:pPr>
      <w:r w:rsidRPr="0021582A">
        <w:rPr>
          <w:rFonts w:ascii="Arial" w:hAnsi="Arial"/>
          <w:sz w:val="14"/>
        </w:rPr>
        <w:t>Soweit unsere Haftung ausgeschlossen oder beschrän</w:t>
      </w:r>
      <w:r w:rsidRPr="00873202">
        <w:rPr>
          <w:rFonts w:ascii="Arial" w:hAnsi="Arial"/>
          <w:sz w:val="14"/>
        </w:rPr>
        <w:t>kt ist, gilt dies auch für die persönliche Haftung unserer Angestellten, Arbeitnehmer, Mitarbeiter, Vertreter und Erfüllungsgehilfen.</w:t>
      </w:r>
    </w:p>
    <w:p w:rsidR="00682BFC" w:rsidRPr="00873202" w:rsidRDefault="00682BFC" w:rsidP="00682BFC">
      <w:pPr>
        <w:pStyle w:val="berschrift6"/>
        <w:tabs>
          <w:tab w:val="clear" w:pos="720"/>
          <w:tab w:val="left" w:pos="57"/>
        </w:tabs>
        <w:ind w:left="0" w:hanging="284"/>
      </w:pPr>
      <w:r w:rsidRPr="00873202">
        <w:t>Datenschutz</w:t>
      </w:r>
    </w:p>
    <w:p w:rsidR="00682BFC" w:rsidRPr="00873202" w:rsidRDefault="00682BFC" w:rsidP="00682BFC">
      <w:pPr>
        <w:widowControl w:val="0"/>
        <w:numPr>
          <w:ilvl w:val="0"/>
          <w:numId w:val="18"/>
        </w:numPr>
        <w:tabs>
          <w:tab w:val="clear" w:pos="360"/>
          <w:tab w:val="num" w:pos="0"/>
        </w:tabs>
        <w:autoSpaceDE w:val="0"/>
        <w:autoSpaceDN w:val="0"/>
        <w:adjustRightInd w:val="0"/>
        <w:ind w:left="0" w:hanging="284"/>
        <w:jc w:val="both"/>
        <w:rPr>
          <w:rFonts w:ascii="Arial" w:hAnsi="Arial"/>
          <w:sz w:val="14"/>
        </w:rPr>
      </w:pPr>
      <w:r w:rsidRPr="00873202">
        <w:rPr>
          <w:rFonts w:ascii="Arial" w:hAnsi="Arial"/>
          <w:sz w:val="14"/>
        </w:rPr>
        <w:t>Der Kunde erklärt sich damit einverstanden und gibt seine Einwilligung dazu, dass alle ihn betreffenden Daten aus der vorliegenden Geschäftsbeziehung, auch personen- und rechnungsbezogene Daten gemäß den Vorschriften des Bundesdatenschutzgesetzes (BDSG), im Rahmen unserer elektronischen Datenverarbeitung gespeichert und unter Einhaltung der Voraussetzungen des BDSG ggf. an eine Auskunftei übermittelt werden.</w:t>
      </w:r>
    </w:p>
    <w:p w:rsidR="00682BFC" w:rsidRPr="00873202" w:rsidRDefault="00682BFC" w:rsidP="00682BFC">
      <w:pPr>
        <w:widowControl w:val="0"/>
        <w:numPr>
          <w:ilvl w:val="0"/>
          <w:numId w:val="18"/>
        </w:numPr>
        <w:tabs>
          <w:tab w:val="clear" w:pos="360"/>
          <w:tab w:val="num" w:pos="0"/>
        </w:tabs>
        <w:autoSpaceDE w:val="0"/>
        <w:autoSpaceDN w:val="0"/>
        <w:adjustRightInd w:val="0"/>
        <w:ind w:left="0" w:hanging="284"/>
        <w:jc w:val="both"/>
        <w:rPr>
          <w:rFonts w:ascii="Arial" w:hAnsi="Arial"/>
          <w:sz w:val="14"/>
        </w:rPr>
      </w:pPr>
      <w:r w:rsidRPr="00873202">
        <w:rPr>
          <w:rFonts w:ascii="Arial" w:hAnsi="Arial"/>
          <w:sz w:val="14"/>
        </w:rPr>
        <w:t xml:space="preserve">Der Kunde wird darauf hingewiesen, dass seine Einwilligung zur vorliegenden Datenerhebung bzw. Speicherung rein freiwillig ist und dass er über einen Auskunftsanspruch gemäß § 34 BDSG bezüglich der zu seiner Person gespeicherten Daten gegenüber derjenigen Stelle verfügt, an die seine Daten übermittelt wurden. </w:t>
      </w:r>
    </w:p>
    <w:p w:rsidR="00682BFC" w:rsidRPr="00873202" w:rsidRDefault="00682BFC" w:rsidP="00682BFC">
      <w:pPr>
        <w:widowControl w:val="0"/>
        <w:numPr>
          <w:ilvl w:val="0"/>
          <w:numId w:val="18"/>
        </w:numPr>
        <w:tabs>
          <w:tab w:val="clear" w:pos="360"/>
          <w:tab w:val="num" w:pos="0"/>
        </w:tabs>
        <w:autoSpaceDE w:val="0"/>
        <w:autoSpaceDN w:val="0"/>
        <w:adjustRightInd w:val="0"/>
        <w:ind w:left="0" w:hanging="284"/>
        <w:jc w:val="both"/>
        <w:rPr>
          <w:rFonts w:ascii="Arial" w:hAnsi="Arial"/>
          <w:sz w:val="14"/>
        </w:rPr>
      </w:pPr>
      <w:r w:rsidRPr="00873202">
        <w:rPr>
          <w:rFonts w:ascii="Arial" w:hAnsi="Arial"/>
          <w:sz w:val="14"/>
        </w:rPr>
        <w:t>Wir sind gem. § 29 Absatz 2 BDSG berechtigt, Auskünfte bei Auskunfteien einzuholen. Unabhängig davon werden den Auskunfteien auch Daten auf Grund nicht vertragsgemäßen Verhaltens gemeldet. Diese Meldungen dürfen nach dem BDSG nur erfolgen, soweit dies zur Wahrung berechtigter Interessen von uns oder der Allgemeinheit erforderlich ist und dadurch die schutzwürdigen Belange vom Kunden nicht beeinträchtigt werden.</w:t>
      </w:r>
    </w:p>
    <w:p w:rsidR="00682BFC" w:rsidRPr="00873202" w:rsidRDefault="00682BFC" w:rsidP="00682BFC">
      <w:pPr>
        <w:pStyle w:val="berschrift6"/>
        <w:tabs>
          <w:tab w:val="clear" w:pos="720"/>
        </w:tabs>
        <w:ind w:left="0" w:hanging="284"/>
      </w:pPr>
      <w:r w:rsidRPr="00873202">
        <w:t>Schlussbestimmungen</w:t>
      </w:r>
    </w:p>
    <w:p w:rsidR="00682BFC" w:rsidRPr="00873202" w:rsidRDefault="00682BFC" w:rsidP="00682BFC">
      <w:pPr>
        <w:widowControl w:val="0"/>
        <w:numPr>
          <w:ilvl w:val="0"/>
          <w:numId w:val="19"/>
        </w:numPr>
        <w:tabs>
          <w:tab w:val="clear" w:pos="360"/>
          <w:tab w:val="num" w:pos="0"/>
        </w:tabs>
        <w:autoSpaceDE w:val="0"/>
        <w:autoSpaceDN w:val="0"/>
        <w:adjustRightInd w:val="0"/>
        <w:ind w:left="0" w:hanging="284"/>
        <w:jc w:val="both"/>
        <w:rPr>
          <w:rFonts w:ascii="Arial" w:hAnsi="Arial"/>
          <w:sz w:val="14"/>
        </w:rPr>
      </w:pPr>
      <w:r w:rsidRPr="00873202">
        <w:rPr>
          <w:rFonts w:ascii="Arial" w:hAnsi="Arial"/>
          <w:sz w:val="14"/>
        </w:rPr>
        <w:t xml:space="preserve">Es gilt das Recht der Bundesrepublik Deutschland. </w:t>
      </w:r>
    </w:p>
    <w:p w:rsidR="00682BFC" w:rsidRPr="00873202" w:rsidRDefault="00682BFC" w:rsidP="00682BFC">
      <w:pPr>
        <w:widowControl w:val="0"/>
        <w:numPr>
          <w:ilvl w:val="0"/>
          <w:numId w:val="19"/>
        </w:numPr>
        <w:tabs>
          <w:tab w:val="clear" w:pos="360"/>
          <w:tab w:val="num" w:pos="0"/>
        </w:tabs>
        <w:autoSpaceDE w:val="0"/>
        <w:autoSpaceDN w:val="0"/>
        <w:adjustRightInd w:val="0"/>
        <w:ind w:left="0" w:hanging="284"/>
        <w:jc w:val="both"/>
        <w:rPr>
          <w:rFonts w:ascii="Arial" w:hAnsi="Arial"/>
          <w:sz w:val="14"/>
        </w:rPr>
      </w:pPr>
      <w:r w:rsidRPr="00873202">
        <w:rPr>
          <w:rFonts w:ascii="Arial" w:hAnsi="Arial"/>
          <w:sz w:val="14"/>
        </w:rPr>
        <w:t xml:space="preserve">Ist der Kunde Kaufmann, juristische Person des öffentlichen Rechts oder öffentlich-rechtliches Sondervermögen, ist ausschließlicher Gerichtsstand für alle Streitigkeiten aus diesem Vertrag der Sitz unseres Unternehmens. Wir sind jedoch auch berechtigt, am Sitz des Kunden zu klagen. Dasselbe gilt, wenn der Kunde keinen allgemeinen Gerichtsstand in Deutschland hat oder </w:t>
      </w:r>
      <w:r>
        <w:rPr>
          <w:rFonts w:ascii="Arial" w:hAnsi="Arial"/>
          <w:sz w:val="14"/>
        </w:rPr>
        <w:t xml:space="preserve">der </w:t>
      </w:r>
      <w:r w:rsidRPr="00873202">
        <w:rPr>
          <w:rFonts w:ascii="Arial" w:hAnsi="Arial"/>
          <w:sz w:val="14"/>
        </w:rPr>
        <w:t>Wohnsitz oder ge</w:t>
      </w:r>
      <w:r>
        <w:rPr>
          <w:rFonts w:ascii="Arial" w:hAnsi="Arial"/>
          <w:sz w:val="14"/>
        </w:rPr>
        <w:t>wöhnliche</w:t>
      </w:r>
      <w:r w:rsidRPr="00873202">
        <w:rPr>
          <w:rFonts w:ascii="Arial" w:hAnsi="Arial"/>
          <w:sz w:val="14"/>
        </w:rPr>
        <w:t xml:space="preserve"> Aufenthalt im Zeitpunkt der Klageerhebung nicht bekannt </w:t>
      </w:r>
      <w:r>
        <w:rPr>
          <w:rFonts w:ascii="Arial" w:hAnsi="Arial"/>
          <w:sz w:val="14"/>
        </w:rPr>
        <w:t>ist</w:t>
      </w:r>
      <w:r w:rsidRPr="00873202">
        <w:rPr>
          <w:rFonts w:ascii="Arial" w:hAnsi="Arial"/>
          <w:sz w:val="14"/>
        </w:rPr>
        <w:t xml:space="preserve">. </w:t>
      </w:r>
    </w:p>
    <w:p w:rsidR="00682BFC" w:rsidRPr="00873202" w:rsidRDefault="00682BFC" w:rsidP="00682BFC">
      <w:pPr>
        <w:widowControl w:val="0"/>
        <w:numPr>
          <w:ilvl w:val="0"/>
          <w:numId w:val="19"/>
        </w:numPr>
        <w:tabs>
          <w:tab w:val="clear" w:pos="360"/>
          <w:tab w:val="num" w:pos="0"/>
        </w:tabs>
        <w:autoSpaceDE w:val="0"/>
        <w:autoSpaceDN w:val="0"/>
        <w:adjustRightInd w:val="0"/>
        <w:ind w:left="0" w:hanging="284"/>
        <w:jc w:val="both"/>
        <w:rPr>
          <w:rFonts w:ascii="Arial" w:hAnsi="Arial"/>
          <w:sz w:val="14"/>
        </w:rPr>
      </w:pPr>
      <w:r w:rsidRPr="00873202">
        <w:rPr>
          <w:rFonts w:ascii="Arial" w:hAnsi="Arial"/>
          <w:sz w:val="14"/>
        </w:rPr>
        <w:t>Sollten einzelne Bestimmungen des Vertrages mit dem Kunden einschließlich dieser Allgemeinen Geschäftsbedingungen ganz oder teilweise unwirksam sein oder werden, so wird hierdurch die Gültigkeit der übrigen Bestimmungen nicht berührt. Die ganze oder teilweise unwirksame Regelung soll durch eine Regelung ersetzt werden, deren wirtschaftlicher Erfolg dem der unwirksamen möglichst nahe kommt.</w:t>
      </w:r>
    </w:p>
    <w:p w:rsidR="00682BFC" w:rsidRDefault="00682BFC" w:rsidP="00682BFC">
      <w:pPr>
        <w:widowControl w:val="0"/>
        <w:tabs>
          <w:tab w:val="left" w:pos="851"/>
          <w:tab w:val="left" w:pos="6379"/>
        </w:tabs>
        <w:autoSpaceDE w:val="0"/>
        <w:autoSpaceDN w:val="0"/>
        <w:adjustRightInd w:val="0"/>
        <w:rPr>
          <w:rFonts w:ascii="Arial" w:hAnsi="Arial"/>
          <w:sz w:val="12"/>
        </w:rPr>
      </w:pPr>
    </w:p>
    <w:p w:rsidR="00682BFC" w:rsidRDefault="00682BFC" w:rsidP="00682BFC">
      <w:pPr>
        <w:widowControl w:val="0"/>
        <w:tabs>
          <w:tab w:val="left" w:pos="851"/>
          <w:tab w:val="left" w:pos="6379"/>
        </w:tabs>
        <w:autoSpaceDE w:val="0"/>
        <w:autoSpaceDN w:val="0"/>
        <w:adjustRightInd w:val="0"/>
        <w:rPr>
          <w:rFonts w:ascii="Arial" w:hAnsi="Arial"/>
          <w:sz w:val="12"/>
        </w:rPr>
      </w:pPr>
    </w:p>
    <w:p w:rsidR="00682BFC" w:rsidRDefault="00682BFC" w:rsidP="00682BFC">
      <w:pPr>
        <w:widowControl w:val="0"/>
        <w:tabs>
          <w:tab w:val="left" w:pos="851"/>
          <w:tab w:val="left" w:pos="6379"/>
        </w:tabs>
        <w:autoSpaceDE w:val="0"/>
        <w:autoSpaceDN w:val="0"/>
        <w:adjustRightInd w:val="0"/>
        <w:rPr>
          <w:rFonts w:ascii="Arial" w:hAnsi="Arial"/>
          <w:sz w:val="12"/>
        </w:rPr>
      </w:pPr>
    </w:p>
    <w:p w:rsidR="00682BFC" w:rsidRDefault="00682BFC" w:rsidP="00682BFC">
      <w:pPr>
        <w:pStyle w:val="berschrift6"/>
        <w:numPr>
          <w:ilvl w:val="0"/>
          <w:numId w:val="0"/>
        </w:numPr>
        <w:ind w:left="-284"/>
        <w:rPr>
          <w:sz w:val="12"/>
        </w:rPr>
      </w:pPr>
      <w:r>
        <w:rPr>
          <w:sz w:val="12"/>
        </w:rPr>
        <w:t>Stand: 01.01.2014</w:t>
      </w:r>
    </w:p>
    <w:sectPr w:rsidR="00682BFC" w:rsidSect="00D00305">
      <w:headerReference w:type="default" r:id="rId13"/>
      <w:footerReference w:type="default" r:id="rId14"/>
      <w:type w:val="continuous"/>
      <w:pgSz w:w="11906" w:h="16838" w:code="9"/>
      <w:pgMar w:top="1418" w:right="567" w:bottom="567" w:left="567" w:header="567"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89" w:rsidRDefault="008A0889">
      <w:r>
        <w:separator/>
      </w:r>
    </w:p>
  </w:endnote>
  <w:endnote w:type="continuationSeparator" w:id="0">
    <w:p w:rsidR="008A0889" w:rsidRDefault="008A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5">
    <w:altName w:val="Trebuchet MS"/>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Univers 45 Light">
    <w:altName w:val="Trebuchet MS"/>
    <w:charset w:val="00"/>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B7" w:rsidRDefault="00A26FB7" w:rsidP="00E75ECF">
    <w:pPr>
      <w:pStyle w:val="Fuzeile"/>
      <w:tabs>
        <w:tab w:val="clear" w:pos="4536"/>
        <w:tab w:val="clear" w:pos="9072"/>
        <w:tab w:val="center" w:pos="5103"/>
        <w:tab w:val="right" w:pos="10206"/>
      </w:tabs>
      <w:ind w:right="5"/>
      <w:rPr>
        <w:sz w:val="16"/>
        <w:szCs w:val="16"/>
      </w:rPr>
    </w:pPr>
    <w:r>
      <w:rPr>
        <w:rStyle w:val="Seitenzahl"/>
        <w:sz w:val="16"/>
        <w:szCs w:val="16"/>
      </w:rPr>
      <w:fldChar w:fldCharType="begin"/>
    </w:r>
    <w:r>
      <w:rPr>
        <w:rStyle w:val="Seitenzahl"/>
        <w:sz w:val="16"/>
        <w:szCs w:val="16"/>
      </w:rPr>
      <w:instrText xml:space="preserve"> SEITE-1</w:instrText>
    </w:r>
    <w:r>
      <w:rPr>
        <w:rStyle w:val="Seitenzahl"/>
        <w:sz w:val="16"/>
        <w:szCs w:val="16"/>
      </w:rPr>
      <w:fldChar w:fldCharType="separate"/>
    </w:r>
    <w:r>
      <w:rPr>
        <w:rStyle w:val="Seitenzahl"/>
        <w:sz w:val="16"/>
        <w:szCs w:val="16"/>
      </w:rPr>
      <w:t>1</w:t>
    </w:r>
    <w:r>
      <w:rPr>
        <w:rStyle w:val="Seitenzahl"/>
        <w:sz w:val="16"/>
        <w:szCs w:val="16"/>
      </w:rPr>
      <w:fldChar w:fldCharType="end"/>
    </w:r>
    <w:r w:rsidR="00871B00">
      <w:rPr>
        <w:rStyle w:val="Seitenzahl"/>
        <w:sz w:val="16"/>
        <w:szCs w:val="16"/>
      </w:rPr>
      <w:t xml:space="preserve">Vorlage </w:t>
    </w:r>
    <w:r w:rsidR="00871B00">
      <w:rPr>
        <w:rStyle w:val="Seitenzahl"/>
        <w:sz w:val="16"/>
        <w:szCs w:val="16"/>
      </w:rPr>
      <w:fldChar w:fldCharType="begin"/>
    </w:r>
    <w:r w:rsidR="00871B00">
      <w:rPr>
        <w:rStyle w:val="Seitenzahl"/>
        <w:sz w:val="16"/>
        <w:szCs w:val="16"/>
      </w:rPr>
      <w:instrText xml:space="preserve"> SEITE-1</w:instrText>
    </w:r>
    <w:r w:rsidR="00871B00">
      <w:rPr>
        <w:rStyle w:val="Seitenzahl"/>
        <w:sz w:val="16"/>
        <w:szCs w:val="16"/>
      </w:rPr>
      <w:fldChar w:fldCharType="separate"/>
    </w:r>
    <w:r w:rsidR="00871B00">
      <w:rPr>
        <w:rStyle w:val="Seitenzahl"/>
        <w:sz w:val="16"/>
        <w:szCs w:val="16"/>
      </w:rPr>
      <w:t>1</w:t>
    </w:r>
    <w:r w:rsidR="00871B00">
      <w:rPr>
        <w:rStyle w:val="Seitenzahl"/>
        <w:sz w:val="16"/>
        <w:szCs w:val="16"/>
      </w:rPr>
      <w:fldChar w:fldCharType="end"/>
    </w:r>
    <w:r w:rsidR="00871B00">
      <w:rPr>
        <w:rStyle w:val="Seitenzahl"/>
        <w:sz w:val="16"/>
        <w:szCs w:val="16"/>
      </w:rPr>
      <w:t xml:space="preserve">vom </w:t>
    </w:r>
    <w:r w:rsidR="00A42340">
      <w:rPr>
        <w:rStyle w:val="Seitenzahl"/>
        <w:sz w:val="16"/>
        <w:szCs w:val="16"/>
      </w:rPr>
      <w:t>27.10</w:t>
    </w:r>
    <w:r w:rsidR="00871B00">
      <w:rPr>
        <w:rStyle w:val="Seitenzahl"/>
        <w:sz w:val="16"/>
        <w:szCs w:val="16"/>
      </w:rPr>
      <w:t>.2014</w:t>
    </w:r>
    <w:r>
      <w:rPr>
        <w:rStyle w:val="Seitenzahl"/>
        <w:sz w:val="16"/>
        <w:szCs w:val="16"/>
      </w:rPr>
      <w:tab/>
      <w:t xml:space="preserve">Seite </w:t>
    </w:r>
    <w:r>
      <w:rPr>
        <w:rStyle w:val="Seitenzahl"/>
        <w:sz w:val="16"/>
        <w:szCs w:val="16"/>
      </w:rPr>
      <w:fldChar w:fldCharType="begin"/>
    </w:r>
    <w:r>
      <w:rPr>
        <w:rStyle w:val="Seitenzahl"/>
        <w:sz w:val="16"/>
        <w:szCs w:val="16"/>
      </w:rPr>
      <w:instrText xml:space="preserve"> PAGE   \* MERGEFORMAT </w:instrText>
    </w:r>
    <w:r>
      <w:rPr>
        <w:rStyle w:val="Seitenzahl"/>
        <w:sz w:val="16"/>
        <w:szCs w:val="16"/>
      </w:rPr>
      <w:fldChar w:fldCharType="separate"/>
    </w:r>
    <w:r w:rsidR="00707909">
      <w:rPr>
        <w:rStyle w:val="Seitenzahl"/>
        <w:noProof/>
        <w:sz w:val="16"/>
        <w:szCs w:val="16"/>
      </w:rPr>
      <w:t>1</w:t>
    </w:r>
    <w:r>
      <w:rPr>
        <w:rStyle w:val="Seitenzahl"/>
        <w:sz w:val="16"/>
        <w:szCs w:val="16"/>
      </w:rPr>
      <w:fldChar w:fldCharType="end"/>
    </w:r>
    <w:r>
      <w:rPr>
        <w:rStyle w:val="Seitenzahl"/>
        <w:sz w:val="16"/>
        <w:szCs w:val="16"/>
      </w:rPr>
      <w:t xml:space="preserve"> / 3</w:t>
    </w:r>
    <w:r>
      <w:rPr>
        <w:rStyle w:val="Seitenzahl"/>
        <w:sz w:val="16"/>
        <w:szCs w:val="16"/>
      </w:rPr>
      <w:tab/>
    </w:r>
    <w:r>
      <w:rPr>
        <w:rStyle w:val="Seitenzahl"/>
        <w:sz w:val="16"/>
        <w:szCs w:val="16"/>
      </w:rPr>
      <w:fldChar w:fldCharType="begin"/>
    </w:r>
    <w:r>
      <w:rPr>
        <w:rStyle w:val="Seitenzahl"/>
        <w:sz w:val="16"/>
        <w:szCs w:val="16"/>
      </w:rPr>
      <w:instrText xml:space="preserve"> FILENAME   \* MERGEFORMAT </w:instrText>
    </w:r>
    <w:r>
      <w:rPr>
        <w:rStyle w:val="Seitenzahl"/>
        <w:sz w:val="16"/>
        <w:szCs w:val="16"/>
      </w:rPr>
      <w:fldChar w:fldCharType="separate"/>
    </w:r>
    <w:r w:rsidR="005E4CEC">
      <w:rPr>
        <w:rStyle w:val="Seitenzahl"/>
        <w:noProof/>
        <w:sz w:val="16"/>
        <w:szCs w:val="16"/>
      </w:rPr>
      <w:t>Antrag Tankkarte.docx</w:t>
    </w:r>
    <w:r>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B7" w:rsidRDefault="00A26FB7" w:rsidP="00E75ECF">
    <w:pPr>
      <w:pStyle w:val="Fuzeile"/>
      <w:tabs>
        <w:tab w:val="clear" w:pos="9072"/>
        <w:tab w:val="right" w:pos="9639"/>
      </w:tabs>
      <w:ind w:right="5"/>
      <w:rPr>
        <w:sz w:val="16"/>
        <w:szCs w:val="16"/>
      </w:rPr>
    </w:pPr>
    <w:r>
      <w:rPr>
        <w:rStyle w:val="Seitenzahl"/>
        <w:sz w:val="16"/>
        <w:szCs w:val="16"/>
      </w:rPr>
      <w:fldChar w:fldCharType="begin"/>
    </w:r>
    <w:r>
      <w:rPr>
        <w:rStyle w:val="Seitenzahl"/>
        <w:sz w:val="16"/>
        <w:szCs w:val="16"/>
      </w:rPr>
      <w:instrText xml:space="preserve"> SEITE-1</w:instrText>
    </w:r>
    <w:r>
      <w:rPr>
        <w:rStyle w:val="Seitenzahl"/>
        <w:sz w:val="16"/>
        <w:szCs w:val="16"/>
      </w:rPr>
      <w:fldChar w:fldCharType="separate"/>
    </w:r>
    <w:r>
      <w:rPr>
        <w:rStyle w:val="Seitenzahl"/>
        <w:sz w:val="16"/>
        <w:szCs w:val="16"/>
      </w:rPr>
      <w:t>1</w:t>
    </w:r>
    <w:r>
      <w:rPr>
        <w:rStyle w:val="Seitenzahl"/>
        <w:sz w:val="16"/>
        <w:szCs w:val="16"/>
      </w:rPr>
      <w:fldChar w:fldCharType="end"/>
    </w:r>
    <w:r w:rsidR="00093D22">
      <w:rPr>
        <w:rStyle w:val="Seitenzahl"/>
        <w:sz w:val="16"/>
        <w:szCs w:val="16"/>
      </w:rPr>
      <w:t xml:space="preserve">Vorlage </w:t>
    </w:r>
    <w:r w:rsidR="00093D22">
      <w:rPr>
        <w:rStyle w:val="Seitenzahl"/>
        <w:sz w:val="16"/>
        <w:szCs w:val="16"/>
      </w:rPr>
      <w:fldChar w:fldCharType="begin"/>
    </w:r>
    <w:r w:rsidR="00093D22">
      <w:rPr>
        <w:rStyle w:val="Seitenzahl"/>
        <w:sz w:val="16"/>
        <w:szCs w:val="16"/>
      </w:rPr>
      <w:instrText xml:space="preserve"> SEITE-1</w:instrText>
    </w:r>
    <w:r w:rsidR="00093D22">
      <w:rPr>
        <w:rStyle w:val="Seitenzahl"/>
        <w:sz w:val="16"/>
        <w:szCs w:val="16"/>
      </w:rPr>
      <w:fldChar w:fldCharType="separate"/>
    </w:r>
    <w:r w:rsidR="00093D22">
      <w:rPr>
        <w:rStyle w:val="Seitenzahl"/>
        <w:sz w:val="16"/>
        <w:szCs w:val="16"/>
      </w:rPr>
      <w:t>1</w:t>
    </w:r>
    <w:r w:rsidR="00093D22">
      <w:rPr>
        <w:rStyle w:val="Seitenzahl"/>
        <w:sz w:val="16"/>
        <w:szCs w:val="16"/>
      </w:rPr>
      <w:fldChar w:fldCharType="end"/>
    </w:r>
    <w:r w:rsidR="00093D22">
      <w:rPr>
        <w:rStyle w:val="Seitenzahl"/>
        <w:sz w:val="16"/>
        <w:szCs w:val="16"/>
      </w:rPr>
      <w:t xml:space="preserve">vom </w:t>
    </w:r>
    <w:r w:rsidR="00A42340">
      <w:rPr>
        <w:rStyle w:val="Seitenzahl"/>
        <w:sz w:val="16"/>
        <w:szCs w:val="16"/>
      </w:rPr>
      <w:t>27.10</w:t>
    </w:r>
    <w:r w:rsidR="00093D22">
      <w:rPr>
        <w:rStyle w:val="Seitenzahl"/>
        <w:sz w:val="16"/>
        <w:szCs w:val="16"/>
      </w:rPr>
      <w:t>.2014</w:t>
    </w:r>
    <w:r>
      <w:rPr>
        <w:rStyle w:val="Seitenzahl"/>
        <w:sz w:val="16"/>
        <w:szCs w:val="16"/>
      </w:rPr>
      <w:tab/>
      <w:t xml:space="preserve">Seite </w:t>
    </w:r>
    <w:r>
      <w:rPr>
        <w:rStyle w:val="Seitenzahl"/>
        <w:sz w:val="16"/>
        <w:szCs w:val="16"/>
      </w:rPr>
      <w:fldChar w:fldCharType="begin"/>
    </w:r>
    <w:r>
      <w:rPr>
        <w:rStyle w:val="Seitenzahl"/>
        <w:sz w:val="16"/>
        <w:szCs w:val="16"/>
      </w:rPr>
      <w:instrText xml:space="preserve"> PAGE   \* MERGEFORMAT </w:instrText>
    </w:r>
    <w:r>
      <w:rPr>
        <w:rStyle w:val="Seitenzahl"/>
        <w:sz w:val="16"/>
        <w:szCs w:val="16"/>
      </w:rPr>
      <w:fldChar w:fldCharType="separate"/>
    </w:r>
    <w:r w:rsidR="00D00305">
      <w:rPr>
        <w:rStyle w:val="Seitenzahl"/>
        <w:noProof/>
        <w:sz w:val="16"/>
        <w:szCs w:val="16"/>
      </w:rPr>
      <w:t>4</w:t>
    </w:r>
    <w:r>
      <w:rPr>
        <w:rStyle w:val="Seitenzahl"/>
        <w:sz w:val="16"/>
        <w:szCs w:val="16"/>
      </w:rPr>
      <w:fldChar w:fldCharType="end"/>
    </w:r>
    <w:r>
      <w:rPr>
        <w:rStyle w:val="Seitenzahl"/>
        <w:sz w:val="16"/>
        <w:szCs w:val="16"/>
      </w:rPr>
      <w:t xml:space="preserve"> (</w:t>
    </w:r>
    <w:r w:rsidRPr="00CF20D4">
      <w:rPr>
        <w:rStyle w:val="Seitenzahl"/>
        <w:i/>
        <w:sz w:val="16"/>
        <w:szCs w:val="16"/>
      </w:rPr>
      <w:t>Der Kunde erhält nur Seiten 1-3</w:t>
    </w:r>
    <w:r>
      <w:rPr>
        <w:rStyle w:val="Seitenzahl"/>
        <w:i/>
        <w:sz w:val="16"/>
        <w:szCs w:val="16"/>
      </w:rPr>
      <w:t xml:space="preserve"> </w:t>
    </w:r>
    <w:r>
      <w:rPr>
        <w:rStyle w:val="Seitenzahl"/>
        <w:sz w:val="16"/>
        <w:szCs w:val="16"/>
      </w:rPr>
      <w:t>)</w:t>
    </w:r>
    <w:r>
      <w:rPr>
        <w:rStyle w:val="Seitenzahl"/>
        <w:sz w:val="16"/>
        <w:szCs w:val="16"/>
      </w:rPr>
      <w:tab/>
    </w:r>
    <w:r>
      <w:rPr>
        <w:rStyle w:val="Seitenzahl"/>
        <w:sz w:val="16"/>
        <w:szCs w:val="16"/>
      </w:rPr>
      <w:fldChar w:fldCharType="begin"/>
    </w:r>
    <w:r>
      <w:rPr>
        <w:rStyle w:val="Seitenzahl"/>
        <w:sz w:val="16"/>
        <w:szCs w:val="16"/>
      </w:rPr>
      <w:instrText xml:space="preserve"> FILENAME   \* MERGEFORMAT </w:instrText>
    </w:r>
    <w:r>
      <w:rPr>
        <w:rStyle w:val="Seitenzahl"/>
        <w:sz w:val="16"/>
        <w:szCs w:val="16"/>
      </w:rPr>
      <w:fldChar w:fldCharType="separate"/>
    </w:r>
    <w:r w:rsidR="005E4CEC">
      <w:rPr>
        <w:rStyle w:val="Seitenzahl"/>
        <w:noProof/>
        <w:sz w:val="16"/>
        <w:szCs w:val="16"/>
      </w:rPr>
      <w:t>Antrag Tankkarte.docx</w:t>
    </w:r>
    <w:r>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89" w:rsidRDefault="008A0889">
      <w:r>
        <w:separator/>
      </w:r>
    </w:p>
  </w:footnote>
  <w:footnote w:type="continuationSeparator" w:id="0">
    <w:p w:rsidR="008A0889" w:rsidRDefault="008A0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B7" w:rsidRDefault="00561229" w:rsidP="004C6D71">
    <w:pPr>
      <w:pStyle w:val="Kopfzeile"/>
      <w:tabs>
        <w:tab w:val="clear" w:pos="4536"/>
        <w:tab w:val="clear" w:pos="9072"/>
        <w:tab w:val="right" w:pos="9720"/>
      </w:tabs>
      <w:rPr>
        <w:rFonts w:ascii="Univers 45 Light" w:hAnsi="Univers 45 Light"/>
        <w:sz w:val="28"/>
      </w:rPr>
    </w:pPr>
    <w:r>
      <w:rPr>
        <w:noProof/>
      </w:rPr>
      <w:drawing>
        <wp:anchor distT="0" distB="0" distL="114300" distR="114300" simplePos="0" relativeHeight="251657216" behindDoc="1" locked="0" layoutInCell="1" allowOverlap="0">
          <wp:simplePos x="0" y="0"/>
          <wp:positionH relativeFrom="column">
            <wp:posOffset>4229100</wp:posOffset>
          </wp:positionH>
          <wp:positionV relativeFrom="paragraph">
            <wp:posOffset>-13970</wp:posOffset>
          </wp:positionV>
          <wp:extent cx="1828800" cy="552450"/>
          <wp:effectExtent l="0" t="0" r="0" b="0"/>
          <wp:wrapTight wrapText="bothSides">
            <wp:wrapPolygon edited="0">
              <wp:start x="0" y="0"/>
              <wp:lineTo x="0" y="20855"/>
              <wp:lineTo x="21375" y="20855"/>
              <wp:lineTo x="21375" y="0"/>
              <wp:lineTo x="0" y="0"/>
            </wp:wrapPolygon>
          </wp:wrapTight>
          <wp:docPr id="1" name="Bild 1" descr="Beschreibung: http://szg-web/infosystem/home/15/1266/ZG_Logo_2011_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http://szg-web/infosystem/home/15/1266/ZG_Logo_2011_Ener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pic:spPr>
              </pic:pic>
            </a:graphicData>
          </a:graphic>
          <wp14:sizeRelH relativeFrom="page">
            <wp14:pctWidth>0</wp14:pctWidth>
          </wp14:sizeRelH>
          <wp14:sizeRelV relativeFrom="page">
            <wp14:pctHeight>0</wp14:pctHeight>
          </wp14:sizeRelV>
        </wp:anchor>
      </w:drawing>
    </w:r>
    <w:r w:rsidR="00A26FB7">
      <w:rPr>
        <w:rFonts w:ascii="Univers 45 Light" w:hAnsi="Univers 45 Light"/>
        <w:sz w:val="28"/>
      </w:rPr>
      <w:t>Antrag zur Tankkarte</w:t>
    </w:r>
  </w:p>
  <w:p w:rsidR="00A26FB7" w:rsidRPr="004C6D71" w:rsidRDefault="00A26FB7" w:rsidP="004C6D71">
    <w:pPr>
      <w:pStyle w:val="Kopfzeile"/>
      <w:tabs>
        <w:tab w:val="clear" w:pos="4536"/>
        <w:tab w:val="clear" w:pos="9072"/>
        <w:tab w:val="right" w:pos="9720"/>
      </w:tabs>
      <w:rPr>
        <w:rFonts w:ascii="Univers 45 Light" w:hAnsi="Univers 45 Light"/>
        <w:sz w:val="28"/>
      </w:rPr>
    </w:pPr>
    <w:r w:rsidRPr="004C6D71">
      <w:rPr>
        <w:sz w:val="28"/>
      </w:rPr>
      <w:tab/>
    </w:r>
  </w:p>
  <w:p w:rsidR="00A26FB7" w:rsidRDefault="00A26F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B7" w:rsidRDefault="00561229" w:rsidP="004C6D71">
    <w:pPr>
      <w:pStyle w:val="Kopfzeile"/>
      <w:tabs>
        <w:tab w:val="clear" w:pos="4536"/>
        <w:tab w:val="clear" w:pos="9072"/>
        <w:tab w:val="right" w:pos="9720"/>
      </w:tabs>
      <w:rPr>
        <w:rFonts w:ascii="Univers 45 Light" w:hAnsi="Univers 45 Light"/>
        <w:sz w:val="28"/>
      </w:rPr>
    </w:pPr>
    <w:r>
      <w:rPr>
        <w:noProof/>
      </w:rPr>
      <w:drawing>
        <wp:anchor distT="0" distB="0" distL="114300" distR="114300" simplePos="0" relativeHeight="251658240" behindDoc="1" locked="0" layoutInCell="1" allowOverlap="0">
          <wp:simplePos x="0" y="0"/>
          <wp:positionH relativeFrom="column">
            <wp:posOffset>4229100</wp:posOffset>
          </wp:positionH>
          <wp:positionV relativeFrom="paragraph">
            <wp:posOffset>-13970</wp:posOffset>
          </wp:positionV>
          <wp:extent cx="1828800" cy="552450"/>
          <wp:effectExtent l="0" t="0" r="0" b="0"/>
          <wp:wrapTight wrapText="bothSides">
            <wp:wrapPolygon edited="0">
              <wp:start x="0" y="0"/>
              <wp:lineTo x="0" y="20855"/>
              <wp:lineTo x="21375" y="20855"/>
              <wp:lineTo x="21375" y="0"/>
              <wp:lineTo x="0" y="0"/>
            </wp:wrapPolygon>
          </wp:wrapTight>
          <wp:docPr id="2" name="Bild 2" descr="Beschreibung: http://szg-web/infosystem/home/15/1266/ZG_Logo_2011_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eibung: http://szg-web/infosystem/home/15/1266/ZG_Logo_2011_Ener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pic:spPr>
              </pic:pic>
            </a:graphicData>
          </a:graphic>
          <wp14:sizeRelH relativeFrom="page">
            <wp14:pctWidth>0</wp14:pctWidth>
          </wp14:sizeRelH>
          <wp14:sizeRelV relativeFrom="page">
            <wp14:pctHeight>0</wp14:pctHeight>
          </wp14:sizeRelV>
        </wp:anchor>
      </w:drawing>
    </w:r>
    <w:r w:rsidR="00A26FB7">
      <w:rPr>
        <w:rFonts w:ascii="Univers 45 Light" w:hAnsi="Univers 45 Light"/>
        <w:sz w:val="28"/>
      </w:rPr>
      <w:t>Antrag zur Tankkarte</w:t>
    </w:r>
  </w:p>
  <w:p w:rsidR="00A26FB7" w:rsidRPr="004C6D71" w:rsidRDefault="00A26FB7" w:rsidP="004C6D71">
    <w:pPr>
      <w:pStyle w:val="Kopfzeile"/>
      <w:tabs>
        <w:tab w:val="clear" w:pos="4536"/>
        <w:tab w:val="clear" w:pos="9072"/>
        <w:tab w:val="right" w:pos="9720"/>
      </w:tabs>
      <w:rPr>
        <w:rFonts w:ascii="Univers 45 Light" w:hAnsi="Univers 45 Light"/>
        <w:sz w:val="28"/>
      </w:rPr>
    </w:pPr>
    <w:r w:rsidRPr="004C6D71">
      <w:rPr>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76D0"/>
    <w:multiLevelType w:val="singleLevel"/>
    <w:tmpl w:val="2D3EEDFE"/>
    <w:lvl w:ilvl="0">
      <w:start w:val="1"/>
      <w:numFmt w:val="lowerLetter"/>
      <w:lvlText w:val="%1."/>
      <w:lvlJc w:val="left"/>
      <w:pPr>
        <w:tabs>
          <w:tab w:val="num" w:pos="360"/>
        </w:tabs>
        <w:ind w:left="360" w:hanging="360"/>
      </w:pPr>
      <w:rPr>
        <w:rFonts w:ascii="Arial" w:hAnsi="Arial" w:hint="default"/>
        <w:sz w:val="16"/>
      </w:rPr>
    </w:lvl>
  </w:abstractNum>
  <w:abstractNum w:abstractNumId="1" w15:restartNumberingAfterBreak="0">
    <w:nsid w:val="04BA0D38"/>
    <w:multiLevelType w:val="singleLevel"/>
    <w:tmpl w:val="2D3EEDFE"/>
    <w:lvl w:ilvl="0">
      <w:start w:val="1"/>
      <w:numFmt w:val="lowerLetter"/>
      <w:lvlText w:val="%1."/>
      <w:lvlJc w:val="left"/>
      <w:pPr>
        <w:tabs>
          <w:tab w:val="num" w:pos="360"/>
        </w:tabs>
        <w:ind w:left="360" w:hanging="360"/>
      </w:pPr>
      <w:rPr>
        <w:rFonts w:ascii="Arial" w:hAnsi="Arial" w:cs="Times New Roman" w:hint="default"/>
        <w:sz w:val="16"/>
      </w:rPr>
    </w:lvl>
  </w:abstractNum>
  <w:abstractNum w:abstractNumId="2" w15:restartNumberingAfterBreak="0">
    <w:nsid w:val="0D313E6F"/>
    <w:multiLevelType w:val="singleLevel"/>
    <w:tmpl w:val="2D3EEDFE"/>
    <w:lvl w:ilvl="0">
      <w:start w:val="1"/>
      <w:numFmt w:val="lowerLetter"/>
      <w:pStyle w:val="berschrift5"/>
      <w:lvlText w:val="%1."/>
      <w:lvlJc w:val="left"/>
      <w:pPr>
        <w:tabs>
          <w:tab w:val="num" w:pos="360"/>
        </w:tabs>
        <w:ind w:left="360" w:hanging="360"/>
      </w:pPr>
      <w:rPr>
        <w:rFonts w:ascii="Arial" w:hAnsi="Arial" w:cs="Times New Roman" w:hint="default"/>
        <w:sz w:val="16"/>
      </w:rPr>
    </w:lvl>
  </w:abstractNum>
  <w:abstractNum w:abstractNumId="3" w15:restartNumberingAfterBreak="0">
    <w:nsid w:val="10640A1A"/>
    <w:multiLevelType w:val="singleLevel"/>
    <w:tmpl w:val="2D3EEDFE"/>
    <w:lvl w:ilvl="0">
      <w:start w:val="1"/>
      <w:numFmt w:val="lowerLetter"/>
      <w:lvlText w:val="%1."/>
      <w:lvlJc w:val="left"/>
      <w:pPr>
        <w:tabs>
          <w:tab w:val="num" w:pos="360"/>
        </w:tabs>
        <w:ind w:left="360" w:hanging="360"/>
      </w:pPr>
      <w:rPr>
        <w:rFonts w:ascii="Arial" w:hAnsi="Arial" w:cs="Times New Roman" w:hint="default"/>
        <w:sz w:val="16"/>
      </w:rPr>
    </w:lvl>
  </w:abstractNum>
  <w:abstractNum w:abstractNumId="4" w15:restartNumberingAfterBreak="0">
    <w:nsid w:val="2AAF36E2"/>
    <w:multiLevelType w:val="hybridMultilevel"/>
    <w:tmpl w:val="E36435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77F5062"/>
    <w:multiLevelType w:val="singleLevel"/>
    <w:tmpl w:val="2D3EEDFE"/>
    <w:lvl w:ilvl="0">
      <w:start w:val="1"/>
      <w:numFmt w:val="lowerLetter"/>
      <w:lvlText w:val="%1."/>
      <w:lvlJc w:val="left"/>
      <w:pPr>
        <w:tabs>
          <w:tab w:val="num" w:pos="360"/>
        </w:tabs>
        <w:ind w:left="360" w:hanging="360"/>
      </w:pPr>
      <w:rPr>
        <w:rFonts w:ascii="Arial" w:hAnsi="Arial" w:cs="Times New Roman" w:hint="default"/>
        <w:sz w:val="16"/>
      </w:rPr>
    </w:lvl>
  </w:abstractNum>
  <w:abstractNum w:abstractNumId="6" w15:restartNumberingAfterBreak="0">
    <w:nsid w:val="397F736C"/>
    <w:multiLevelType w:val="singleLevel"/>
    <w:tmpl w:val="2D3EEDFE"/>
    <w:lvl w:ilvl="0">
      <w:start w:val="1"/>
      <w:numFmt w:val="lowerLetter"/>
      <w:lvlText w:val="%1."/>
      <w:lvlJc w:val="left"/>
      <w:pPr>
        <w:tabs>
          <w:tab w:val="num" w:pos="360"/>
        </w:tabs>
        <w:ind w:left="360" w:hanging="360"/>
      </w:pPr>
      <w:rPr>
        <w:rFonts w:ascii="Arial" w:hAnsi="Arial" w:cs="Times New Roman" w:hint="default"/>
        <w:sz w:val="16"/>
      </w:rPr>
    </w:lvl>
  </w:abstractNum>
  <w:abstractNum w:abstractNumId="7" w15:restartNumberingAfterBreak="0">
    <w:nsid w:val="48C90E56"/>
    <w:multiLevelType w:val="singleLevel"/>
    <w:tmpl w:val="2D3EEDFE"/>
    <w:lvl w:ilvl="0">
      <w:start w:val="1"/>
      <w:numFmt w:val="lowerLetter"/>
      <w:lvlText w:val="%1."/>
      <w:lvlJc w:val="left"/>
      <w:pPr>
        <w:tabs>
          <w:tab w:val="num" w:pos="360"/>
        </w:tabs>
        <w:ind w:left="360" w:hanging="360"/>
      </w:pPr>
      <w:rPr>
        <w:rFonts w:ascii="Arial" w:hAnsi="Arial" w:cs="Times New Roman" w:hint="default"/>
        <w:sz w:val="16"/>
      </w:rPr>
    </w:lvl>
  </w:abstractNum>
  <w:abstractNum w:abstractNumId="8" w15:restartNumberingAfterBreak="0">
    <w:nsid w:val="4ACD6CC8"/>
    <w:multiLevelType w:val="singleLevel"/>
    <w:tmpl w:val="2D3EEDFE"/>
    <w:lvl w:ilvl="0">
      <w:start w:val="1"/>
      <w:numFmt w:val="lowerLetter"/>
      <w:lvlText w:val="%1."/>
      <w:lvlJc w:val="left"/>
      <w:pPr>
        <w:tabs>
          <w:tab w:val="num" w:pos="360"/>
        </w:tabs>
        <w:ind w:left="360" w:hanging="360"/>
      </w:pPr>
      <w:rPr>
        <w:rFonts w:ascii="Arial" w:hAnsi="Arial" w:cs="Times New Roman" w:hint="default"/>
        <w:sz w:val="16"/>
      </w:rPr>
    </w:lvl>
  </w:abstractNum>
  <w:abstractNum w:abstractNumId="9" w15:restartNumberingAfterBreak="0">
    <w:nsid w:val="4F3F700A"/>
    <w:multiLevelType w:val="singleLevel"/>
    <w:tmpl w:val="2D3EEDFE"/>
    <w:lvl w:ilvl="0">
      <w:start w:val="1"/>
      <w:numFmt w:val="lowerLetter"/>
      <w:lvlText w:val="%1."/>
      <w:lvlJc w:val="left"/>
      <w:pPr>
        <w:tabs>
          <w:tab w:val="num" w:pos="360"/>
        </w:tabs>
        <w:ind w:left="360" w:hanging="360"/>
      </w:pPr>
      <w:rPr>
        <w:rFonts w:ascii="Arial" w:hAnsi="Arial" w:cs="Times New Roman" w:hint="default"/>
        <w:sz w:val="16"/>
      </w:rPr>
    </w:lvl>
  </w:abstractNum>
  <w:abstractNum w:abstractNumId="10" w15:restartNumberingAfterBreak="0">
    <w:nsid w:val="5F685BCC"/>
    <w:multiLevelType w:val="singleLevel"/>
    <w:tmpl w:val="2D3EEDFE"/>
    <w:lvl w:ilvl="0">
      <w:start w:val="1"/>
      <w:numFmt w:val="lowerLetter"/>
      <w:lvlText w:val="%1."/>
      <w:lvlJc w:val="left"/>
      <w:pPr>
        <w:tabs>
          <w:tab w:val="num" w:pos="360"/>
        </w:tabs>
        <w:ind w:left="360" w:hanging="360"/>
      </w:pPr>
      <w:rPr>
        <w:rFonts w:ascii="Arial" w:hAnsi="Arial" w:cs="Times New Roman" w:hint="default"/>
        <w:sz w:val="16"/>
      </w:rPr>
    </w:lvl>
  </w:abstractNum>
  <w:abstractNum w:abstractNumId="11" w15:restartNumberingAfterBreak="0">
    <w:nsid w:val="66867AFF"/>
    <w:multiLevelType w:val="hybridMultilevel"/>
    <w:tmpl w:val="B6E28FB4"/>
    <w:lvl w:ilvl="0" w:tplc="2D3EEDFE">
      <w:start w:val="1"/>
      <w:numFmt w:val="lowerLetter"/>
      <w:lvlText w:val="%1."/>
      <w:lvlJc w:val="left"/>
      <w:pPr>
        <w:tabs>
          <w:tab w:val="num" w:pos="360"/>
        </w:tabs>
        <w:ind w:left="360" w:hanging="360"/>
      </w:pPr>
      <w:rPr>
        <w:rFonts w:ascii="Arial" w:hAnsi="Arial" w:cs="Times New Roman" w:hint="default"/>
        <w:sz w:val="16"/>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6B0E39F5"/>
    <w:multiLevelType w:val="singleLevel"/>
    <w:tmpl w:val="2D3EEDFE"/>
    <w:lvl w:ilvl="0">
      <w:start w:val="1"/>
      <w:numFmt w:val="lowerLetter"/>
      <w:lvlText w:val="%1."/>
      <w:lvlJc w:val="left"/>
      <w:pPr>
        <w:tabs>
          <w:tab w:val="num" w:pos="360"/>
        </w:tabs>
        <w:ind w:left="360" w:hanging="360"/>
      </w:pPr>
      <w:rPr>
        <w:rFonts w:ascii="Arial" w:hAnsi="Arial" w:hint="default"/>
        <w:sz w:val="16"/>
      </w:rPr>
    </w:lvl>
  </w:abstractNum>
  <w:abstractNum w:abstractNumId="13" w15:restartNumberingAfterBreak="0">
    <w:nsid w:val="7365403F"/>
    <w:multiLevelType w:val="singleLevel"/>
    <w:tmpl w:val="2D3EEDFE"/>
    <w:lvl w:ilvl="0">
      <w:start w:val="1"/>
      <w:numFmt w:val="lowerLetter"/>
      <w:lvlText w:val="%1."/>
      <w:lvlJc w:val="left"/>
      <w:pPr>
        <w:tabs>
          <w:tab w:val="num" w:pos="360"/>
        </w:tabs>
        <w:ind w:left="360" w:hanging="360"/>
      </w:pPr>
      <w:rPr>
        <w:rFonts w:ascii="Arial" w:hAnsi="Arial" w:cs="Times New Roman" w:hint="default"/>
        <w:sz w:val="16"/>
      </w:rPr>
    </w:lvl>
  </w:abstractNum>
  <w:abstractNum w:abstractNumId="14" w15:restartNumberingAfterBreak="0">
    <w:nsid w:val="7DAC778B"/>
    <w:multiLevelType w:val="singleLevel"/>
    <w:tmpl w:val="9B22035C"/>
    <w:lvl w:ilvl="0">
      <w:start w:val="1"/>
      <w:numFmt w:val="upperRoman"/>
      <w:pStyle w:val="berschrift6"/>
      <w:lvlText w:val="%1."/>
      <w:lvlJc w:val="left"/>
      <w:pPr>
        <w:tabs>
          <w:tab w:val="num" w:pos="720"/>
        </w:tabs>
        <w:ind w:left="360" w:hanging="360"/>
      </w:pPr>
      <w:rPr>
        <w:rFonts w:ascii="Arial" w:hAnsi="Arial" w:cs="Times New Roman" w:hint="default"/>
        <w:b/>
        <w:i w:val="0"/>
        <w:sz w:val="16"/>
      </w:rPr>
    </w:lvl>
  </w:abstractNum>
  <w:num w:numId="1">
    <w:abstractNumId w:val="4"/>
  </w:num>
  <w:num w:numId="2">
    <w:abstractNumId w:val="2"/>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9"/>
    <w:lvlOverride w:ilvl="0">
      <w:startOverride w:val="1"/>
    </w:lvlOverride>
  </w:num>
  <w:num w:numId="6">
    <w:abstractNumId w:val="10"/>
    <w:lvlOverride w:ilvl="0">
      <w:startOverride w:val="1"/>
    </w:lvlOverride>
  </w:num>
  <w:num w:numId="7">
    <w:abstractNumId w:val="8"/>
    <w:lvlOverride w:ilvl="0">
      <w:startOverride w:val="1"/>
    </w:lvlOverride>
  </w:num>
  <w:num w:numId="8">
    <w:abstractNumId w:val="1"/>
    <w:lvlOverride w:ilvl="0">
      <w:startOverride w:val="1"/>
    </w:lvlOverride>
  </w:num>
  <w:num w:numId="9">
    <w:abstractNumId w:val="7"/>
    <w:lvlOverride w:ilvl="0">
      <w:startOverride w:val="1"/>
    </w:lvlOverride>
  </w:num>
  <w:num w:numId="10">
    <w:abstractNumId w:val="6"/>
    <w:lvlOverride w:ilvl="0">
      <w:startOverride w:val="1"/>
    </w:lvlOverride>
  </w:num>
  <w:num w:numId="11">
    <w:abstractNumId w:val="5"/>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13"/>
  </w:num>
  <w:num w:numId="15">
    <w:abstractNumId w:val="10"/>
  </w:num>
  <w:num w:numId="16">
    <w:abstractNumId w:val="8"/>
  </w:num>
  <w:num w:numId="17">
    <w:abstractNumId w:val="5"/>
  </w:num>
  <w:num w:numId="18">
    <w:abstractNumId w:val="3"/>
  </w:num>
  <w:num w:numId="19">
    <w:abstractNumId w:val="0"/>
  </w:num>
  <w:num w:numId="20">
    <w:abstractNumId w:val="12"/>
  </w:num>
  <w:num w:numId="21">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CE"/>
    <w:rsid w:val="000074AA"/>
    <w:rsid w:val="000077FA"/>
    <w:rsid w:val="0001437C"/>
    <w:rsid w:val="00016524"/>
    <w:rsid w:val="00016840"/>
    <w:rsid w:val="00023E00"/>
    <w:rsid w:val="000310F0"/>
    <w:rsid w:val="0003484B"/>
    <w:rsid w:val="00035AE7"/>
    <w:rsid w:val="00037F4B"/>
    <w:rsid w:val="00041001"/>
    <w:rsid w:val="00043129"/>
    <w:rsid w:val="000503DD"/>
    <w:rsid w:val="00053F61"/>
    <w:rsid w:val="000548F8"/>
    <w:rsid w:val="00055C80"/>
    <w:rsid w:val="00056038"/>
    <w:rsid w:val="00056235"/>
    <w:rsid w:val="0007345B"/>
    <w:rsid w:val="00075A30"/>
    <w:rsid w:val="0008220F"/>
    <w:rsid w:val="00082AE5"/>
    <w:rsid w:val="0008548B"/>
    <w:rsid w:val="000857C7"/>
    <w:rsid w:val="0008706A"/>
    <w:rsid w:val="00090A28"/>
    <w:rsid w:val="00092D8F"/>
    <w:rsid w:val="00093D22"/>
    <w:rsid w:val="000A1C6A"/>
    <w:rsid w:val="000A2149"/>
    <w:rsid w:val="000A2483"/>
    <w:rsid w:val="000A49BA"/>
    <w:rsid w:val="000A4C04"/>
    <w:rsid w:val="000A7DA1"/>
    <w:rsid w:val="000A7EE4"/>
    <w:rsid w:val="000B0843"/>
    <w:rsid w:val="000B2C00"/>
    <w:rsid w:val="000C125C"/>
    <w:rsid w:val="000C201B"/>
    <w:rsid w:val="000C2541"/>
    <w:rsid w:val="000D06C6"/>
    <w:rsid w:val="000D12AD"/>
    <w:rsid w:val="000D5600"/>
    <w:rsid w:val="000E0313"/>
    <w:rsid w:val="000E1FB8"/>
    <w:rsid w:val="000E37EC"/>
    <w:rsid w:val="000E3AB3"/>
    <w:rsid w:val="000E6E16"/>
    <w:rsid w:val="000E73C0"/>
    <w:rsid w:val="000E7C4C"/>
    <w:rsid w:val="000F1B29"/>
    <w:rsid w:val="000F4EFB"/>
    <w:rsid w:val="000F685B"/>
    <w:rsid w:val="00103B98"/>
    <w:rsid w:val="001116F1"/>
    <w:rsid w:val="00111FEF"/>
    <w:rsid w:val="001125A5"/>
    <w:rsid w:val="00112D15"/>
    <w:rsid w:val="001179FE"/>
    <w:rsid w:val="00123C04"/>
    <w:rsid w:val="00124028"/>
    <w:rsid w:val="001279BF"/>
    <w:rsid w:val="00131306"/>
    <w:rsid w:val="00132391"/>
    <w:rsid w:val="001371CC"/>
    <w:rsid w:val="00142EB1"/>
    <w:rsid w:val="0014319D"/>
    <w:rsid w:val="00144926"/>
    <w:rsid w:val="00144AD5"/>
    <w:rsid w:val="00146850"/>
    <w:rsid w:val="00153807"/>
    <w:rsid w:val="001540FE"/>
    <w:rsid w:val="00155993"/>
    <w:rsid w:val="00157FF0"/>
    <w:rsid w:val="0016779C"/>
    <w:rsid w:val="00173B55"/>
    <w:rsid w:val="00181E05"/>
    <w:rsid w:val="001827D7"/>
    <w:rsid w:val="001829CD"/>
    <w:rsid w:val="0018441A"/>
    <w:rsid w:val="00185263"/>
    <w:rsid w:val="00190EAC"/>
    <w:rsid w:val="001935DF"/>
    <w:rsid w:val="00194A6D"/>
    <w:rsid w:val="00197810"/>
    <w:rsid w:val="001A071A"/>
    <w:rsid w:val="001A13B9"/>
    <w:rsid w:val="001A37A9"/>
    <w:rsid w:val="001B2550"/>
    <w:rsid w:val="001B58E7"/>
    <w:rsid w:val="001B6E9A"/>
    <w:rsid w:val="001C177F"/>
    <w:rsid w:val="001C2E99"/>
    <w:rsid w:val="001C54B5"/>
    <w:rsid w:val="001D032F"/>
    <w:rsid w:val="001D2BB3"/>
    <w:rsid w:val="001D5B63"/>
    <w:rsid w:val="001D6F36"/>
    <w:rsid w:val="001E1960"/>
    <w:rsid w:val="001E2516"/>
    <w:rsid w:val="001E31AA"/>
    <w:rsid w:val="001E5A53"/>
    <w:rsid w:val="001F5C08"/>
    <w:rsid w:val="001F6302"/>
    <w:rsid w:val="00205D64"/>
    <w:rsid w:val="002062A4"/>
    <w:rsid w:val="00207082"/>
    <w:rsid w:val="00207A73"/>
    <w:rsid w:val="00213EEF"/>
    <w:rsid w:val="00214408"/>
    <w:rsid w:val="00220A34"/>
    <w:rsid w:val="00221FD6"/>
    <w:rsid w:val="002229F3"/>
    <w:rsid w:val="00223C9E"/>
    <w:rsid w:val="00225BC7"/>
    <w:rsid w:val="00230138"/>
    <w:rsid w:val="00232B9E"/>
    <w:rsid w:val="00234AC7"/>
    <w:rsid w:val="00236660"/>
    <w:rsid w:val="00236F59"/>
    <w:rsid w:val="00237D9E"/>
    <w:rsid w:val="0024270C"/>
    <w:rsid w:val="00250059"/>
    <w:rsid w:val="0025042E"/>
    <w:rsid w:val="0025615D"/>
    <w:rsid w:val="002612BA"/>
    <w:rsid w:val="00261C5B"/>
    <w:rsid w:val="00264152"/>
    <w:rsid w:val="00270D63"/>
    <w:rsid w:val="002742C7"/>
    <w:rsid w:val="00276BFB"/>
    <w:rsid w:val="00281C8F"/>
    <w:rsid w:val="002840D3"/>
    <w:rsid w:val="0028652C"/>
    <w:rsid w:val="00293966"/>
    <w:rsid w:val="00293B32"/>
    <w:rsid w:val="002A0E84"/>
    <w:rsid w:val="002A2BB3"/>
    <w:rsid w:val="002A523A"/>
    <w:rsid w:val="002A6672"/>
    <w:rsid w:val="002B4E83"/>
    <w:rsid w:val="002B5C32"/>
    <w:rsid w:val="002B5D66"/>
    <w:rsid w:val="002C0041"/>
    <w:rsid w:val="002C0EBE"/>
    <w:rsid w:val="002D0C5A"/>
    <w:rsid w:val="002D2670"/>
    <w:rsid w:val="002D4F34"/>
    <w:rsid w:val="002E0331"/>
    <w:rsid w:val="002E0D5B"/>
    <w:rsid w:val="002E2155"/>
    <w:rsid w:val="002E3BD8"/>
    <w:rsid w:val="002F27BA"/>
    <w:rsid w:val="002F4B7E"/>
    <w:rsid w:val="002F5BE8"/>
    <w:rsid w:val="003018E9"/>
    <w:rsid w:val="003105DF"/>
    <w:rsid w:val="00313A32"/>
    <w:rsid w:val="003202D0"/>
    <w:rsid w:val="00323C4D"/>
    <w:rsid w:val="00323E64"/>
    <w:rsid w:val="003260EC"/>
    <w:rsid w:val="003269E6"/>
    <w:rsid w:val="00326A8F"/>
    <w:rsid w:val="00327911"/>
    <w:rsid w:val="00335040"/>
    <w:rsid w:val="00335E40"/>
    <w:rsid w:val="00340364"/>
    <w:rsid w:val="00340434"/>
    <w:rsid w:val="00343BE1"/>
    <w:rsid w:val="00343DEC"/>
    <w:rsid w:val="003466F7"/>
    <w:rsid w:val="00356021"/>
    <w:rsid w:val="003565FD"/>
    <w:rsid w:val="00356C1A"/>
    <w:rsid w:val="00361679"/>
    <w:rsid w:val="00365E78"/>
    <w:rsid w:val="00367516"/>
    <w:rsid w:val="00373324"/>
    <w:rsid w:val="0037573B"/>
    <w:rsid w:val="00376381"/>
    <w:rsid w:val="003779BC"/>
    <w:rsid w:val="00380D80"/>
    <w:rsid w:val="00383A15"/>
    <w:rsid w:val="00384B25"/>
    <w:rsid w:val="00385F2D"/>
    <w:rsid w:val="0039361A"/>
    <w:rsid w:val="00394F43"/>
    <w:rsid w:val="003A0472"/>
    <w:rsid w:val="003B3745"/>
    <w:rsid w:val="003B38EB"/>
    <w:rsid w:val="003B496C"/>
    <w:rsid w:val="003C0FDE"/>
    <w:rsid w:val="003C64F0"/>
    <w:rsid w:val="003D0324"/>
    <w:rsid w:val="003D0FCE"/>
    <w:rsid w:val="003D2DBE"/>
    <w:rsid w:val="003D677F"/>
    <w:rsid w:val="003E30AD"/>
    <w:rsid w:val="003E3754"/>
    <w:rsid w:val="003F0E17"/>
    <w:rsid w:val="003F2D30"/>
    <w:rsid w:val="0040378B"/>
    <w:rsid w:val="00404E3B"/>
    <w:rsid w:val="00404E5E"/>
    <w:rsid w:val="00405704"/>
    <w:rsid w:val="00410C08"/>
    <w:rsid w:val="004122FB"/>
    <w:rsid w:val="00416292"/>
    <w:rsid w:val="00423172"/>
    <w:rsid w:val="00425C40"/>
    <w:rsid w:val="00425DFB"/>
    <w:rsid w:val="004262A1"/>
    <w:rsid w:val="004265AE"/>
    <w:rsid w:val="00426BF5"/>
    <w:rsid w:val="004303F3"/>
    <w:rsid w:val="004346A0"/>
    <w:rsid w:val="004347B9"/>
    <w:rsid w:val="00445F87"/>
    <w:rsid w:val="004469A6"/>
    <w:rsid w:val="00447C56"/>
    <w:rsid w:val="0045283E"/>
    <w:rsid w:val="0045474A"/>
    <w:rsid w:val="0045543B"/>
    <w:rsid w:val="00456AA1"/>
    <w:rsid w:val="00465D7D"/>
    <w:rsid w:val="00475916"/>
    <w:rsid w:val="00477368"/>
    <w:rsid w:val="004828AF"/>
    <w:rsid w:val="00482DE7"/>
    <w:rsid w:val="00484B74"/>
    <w:rsid w:val="0048616C"/>
    <w:rsid w:val="004876C0"/>
    <w:rsid w:val="00491D07"/>
    <w:rsid w:val="00494393"/>
    <w:rsid w:val="004A023D"/>
    <w:rsid w:val="004B1646"/>
    <w:rsid w:val="004B3397"/>
    <w:rsid w:val="004C3419"/>
    <w:rsid w:val="004C6D71"/>
    <w:rsid w:val="004C7E34"/>
    <w:rsid w:val="004D087D"/>
    <w:rsid w:val="004D1358"/>
    <w:rsid w:val="004D2C0A"/>
    <w:rsid w:val="004E0807"/>
    <w:rsid w:val="004E37B4"/>
    <w:rsid w:val="004E7E38"/>
    <w:rsid w:val="004F0157"/>
    <w:rsid w:val="004F08DD"/>
    <w:rsid w:val="004F41F5"/>
    <w:rsid w:val="004F44CA"/>
    <w:rsid w:val="004F5CD1"/>
    <w:rsid w:val="0050184C"/>
    <w:rsid w:val="00511541"/>
    <w:rsid w:val="0051342F"/>
    <w:rsid w:val="005146CD"/>
    <w:rsid w:val="00516C9E"/>
    <w:rsid w:val="0052058F"/>
    <w:rsid w:val="00521E6C"/>
    <w:rsid w:val="0052423B"/>
    <w:rsid w:val="00525CAF"/>
    <w:rsid w:val="00526825"/>
    <w:rsid w:val="00527651"/>
    <w:rsid w:val="00531C83"/>
    <w:rsid w:val="00535384"/>
    <w:rsid w:val="00536893"/>
    <w:rsid w:val="005400C8"/>
    <w:rsid w:val="005419DF"/>
    <w:rsid w:val="00541BAD"/>
    <w:rsid w:val="00542902"/>
    <w:rsid w:val="005478C7"/>
    <w:rsid w:val="005509AB"/>
    <w:rsid w:val="005510E8"/>
    <w:rsid w:val="00553F7D"/>
    <w:rsid w:val="00561229"/>
    <w:rsid w:val="005622D7"/>
    <w:rsid w:val="0056477C"/>
    <w:rsid w:val="00565170"/>
    <w:rsid w:val="005656B5"/>
    <w:rsid w:val="005667AC"/>
    <w:rsid w:val="005726EB"/>
    <w:rsid w:val="00572F44"/>
    <w:rsid w:val="00577918"/>
    <w:rsid w:val="00580C08"/>
    <w:rsid w:val="00583CB1"/>
    <w:rsid w:val="00585AFB"/>
    <w:rsid w:val="00590788"/>
    <w:rsid w:val="00592FAA"/>
    <w:rsid w:val="0059757F"/>
    <w:rsid w:val="005A2FC2"/>
    <w:rsid w:val="005A34DA"/>
    <w:rsid w:val="005A65F2"/>
    <w:rsid w:val="005B0CC1"/>
    <w:rsid w:val="005B342A"/>
    <w:rsid w:val="005B3D3D"/>
    <w:rsid w:val="005B5C5D"/>
    <w:rsid w:val="005B6D00"/>
    <w:rsid w:val="005C0948"/>
    <w:rsid w:val="005C0B31"/>
    <w:rsid w:val="005C1D95"/>
    <w:rsid w:val="005C5D65"/>
    <w:rsid w:val="005C6E2C"/>
    <w:rsid w:val="005D21BB"/>
    <w:rsid w:val="005D4061"/>
    <w:rsid w:val="005D59A8"/>
    <w:rsid w:val="005D7068"/>
    <w:rsid w:val="005E1E3B"/>
    <w:rsid w:val="005E311D"/>
    <w:rsid w:val="005E4CEC"/>
    <w:rsid w:val="005E56BE"/>
    <w:rsid w:val="005E621A"/>
    <w:rsid w:val="005E64FE"/>
    <w:rsid w:val="00601744"/>
    <w:rsid w:val="00601C9A"/>
    <w:rsid w:val="00605EAE"/>
    <w:rsid w:val="006122D5"/>
    <w:rsid w:val="0061593A"/>
    <w:rsid w:val="00617FC8"/>
    <w:rsid w:val="006218CA"/>
    <w:rsid w:val="006276C5"/>
    <w:rsid w:val="00634888"/>
    <w:rsid w:val="006412BD"/>
    <w:rsid w:val="006454F3"/>
    <w:rsid w:val="00645844"/>
    <w:rsid w:val="006508AD"/>
    <w:rsid w:val="00653607"/>
    <w:rsid w:val="00657284"/>
    <w:rsid w:val="00660716"/>
    <w:rsid w:val="00664336"/>
    <w:rsid w:val="006704A3"/>
    <w:rsid w:val="0067088C"/>
    <w:rsid w:val="00671430"/>
    <w:rsid w:val="006743A4"/>
    <w:rsid w:val="00675C35"/>
    <w:rsid w:val="00676A20"/>
    <w:rsid w:val="00680C90"/>
    <w:rsid w:val="00680E69"/>
    <w:rsid w:val="006814DB"/>
    <w:rsid w:val="00682BFC"/>
    <w:rsid w:val="00683821"/>
    <w:rsid w:val="00687761"/>
    <w:rsid w:val="00690F7D"/>
    <w:rsid w:val="00692207"/>
    <w:rsid w:val="00694DCC"/>
    <w:rsid w:val="006978B8"/>
    <w:rsid w:val="006A50D6"/>
    <w:rsid w:val="006A5F43"/>
    <w:rsid w:val="006A6AA0"/>
    <w:rsid w:val="006A6E72"/>
    <w:rsid w:val="006A6F64"/>
    <w:rsid w:val="006B5808"/>
    <w:rsid w:val="006B58B0"/>
    <w:rsid w:val="006C1243"/>
    <w:rsid w:val="006D1187"/>
    <w:rsid w:val="006D248E"/>
    <w:rsid w:val="006D6A21"/>
    <w:rsid w:val="006E4DF8"/>
    <w:rsid w:val="006E5411"/>
    <w:rsid w:val="006E565C"/>
    <w:rsid w:val="006F0B5C"/>
    <w:rsid w:val="006F3793"/>
    <w:rsid w:val="006F69F4"/>
    <w:rsid w:val="007006F8"/>
    <w:rsid w:val="007017E3"/>
    <w:rsid w:val="00707909"/>
    <w:rsid w:val="00711F77"/>
    <w:rsid w:val="00712ADA"/>
    <w:rsid w:val="00721D8C"/>
    <w:rsid w:val="00722484"/>
    <w:rsid w:val="00723A3B"/>
    <w:rsid w:val="00724045"/>
    <w:rsid w:val="00725D71"/>
    <w:rsid w:val="00727F74"/>
    <w:rsid w:val="007319F1"/>
    <w:rsid w:val="007344B0"/>
    <w:rsid w:val="00736205"/>
    <w:rsid w:val="007400B1"/>
    <w:rsid w:val="00741565"/>
    <w:rsid w:val="00741640"/>
    <w:rsid w:val="00741F33"/>
    <w:rsid w:val="007537AA"/>
    <w:rsid w:val="007557B2"/>
    <w:rsid w:val="00762C05"/>
    <w:rsid w:val="00767955"/>
    <w:rsid w:val="007740C9"/>
    <w:rsid w:val="00775826"/>
    <w:rsid w:val="007769C8"/>
    <w:rsid w:val="00777A8E"/>
    <w:rsid w:val="0078194C"/>
    <w:rsid w:val="00782E2A"/>
    <w:rsid w:val="00783117"/>
    <w:rsid w:val="0078316A"/>
    <w:rsid w:val="0078345A"/>
    <w:rsid w:val="007957E8"/>
    <w:rsid w:val="00796E0F"/>
    <w:rsid w:val="007979D5"/>
    <w:rsid w:val="007A04DD"/>
    <w:rsid w:val="007B5E39"/>
    <w:rsid w:val="007B7A53"/>
    <w:rsid w:val="007C3E75"/>
    <w:rsid w:val="007D2F44"/>
    <w:rsid w:val="007D524F"/>
    <w:rsid w:val="007D594E"/>
    <w:rsid w:val="007D7B3B"/>
    <w:rsid w:val="007E33CD"/>
    <w:rsid w:val="007E43A0"/>
    <w:rsid w:val="007F042D"/>
    <w:rsid w:val="007F2429"/>
    <w:rsid w:val="00801DE9"/>
    <w:rsid w:val="00806933"/>
    <w:rsid w:val="0081048C"/>
    <w:rsid w:val="00811363"/>
    <w:rsid w:val="00812330"/>
    <w:rsid w:val="008129F7"/>
    <w:rsid w:val="00813B0D"/>
    <w:rsid w:val="00815EE3"/>
    <w:rsid w:val="008169B1"/>
    <w:rsid w:val="00817F60"/>
    <w:rsid w:val="008268DC"/>
    <w:rsid w:val="008360FE"/>
    <w:rsid w:val="008414A2"/>
    <w:rsid w:val="00842C0C"/>
    <w:rsid w:val="00854A75"/>
    <w:rsid w:val="00864071"/>
    <w:rsid w:val="00871B00"/>
    <w:rsid w:val="00874AF7"/>
    <w:rsid w:val="008841B8"/>
    <w:rsid w:val="0088640D"/>
    <w:rsid w:val="00892A6A"/>
    <w:rsid w:val="00896B87"/>
    <w:rsid w:val="008A005E"/>
    <w:rsid w:val="008A077F"/>
    <w:rsid w:val="008A0889"/>
    <w:rsid w:val="008A20DA"/>
    <w:rsid w:val="008A6360"/>
    <w:rsid w:val="008A7F43"/>
    <w:rsid w:val="008B4065"/>
    <w:rsid w:val="008C22A9"/>
    <w:rsid w:val="008C30F9"/>
    <w:rsid w:val="008C482B"/>
    <w:rsid w:val="008C55A8"/>
    <w:rsid w:val="008C6CEF"/>
    <w:rsid w:val="008C6EB4"/>
    <w:rsid w:val="008C759F"/>
    <w:rsid w:val="008D558F"/>
    <w:rsid w:val="008D6FFB"/>
    <w:rsid w:val="008E4755"/>
    <w:rsid w:val="008E4B5F"/>
    <w:rsid w:val="008E6486"/>
    <w:rsid w:val="008E7C37"/>
    <w:rsid w:val="00900B07"/>
    <w:rsid w:val="009021FD"/>
    <w:rsid w:val="00902446"/>
    <w:rsid w:val="0090378E"/>
    <w:rsid w:val="00903BE7"/>
    <w:rsid w:val="00904724"/>
    <w:rsid w:val="0090522C"/>
    <w:rsid w:val="00907223"/>
    <w:rsid w:val="00912387"/>
    <w:rsid w:val="00914E05"/>
    <w:rsid w:val="009158B2"/>
    <w:rsid w:val="009158BF"/>
    <w:rsid w:val="00920398"/>
    <w:rsid w:val="00924A2C"/>
    <w:rsid w:val="00934578"/>
    <w:rsid w:val="00941F2A"/>
    <w:rsid w:val="009513F7"/>
    <w:rsid w:val="00953B0A"/>
    <w:rsid w:val="0095621C"/>
    <w:rsid w:val="00964386"/>
    <w:rsid w:val="009660C0"/>
    <w:rsid w:val="009754CE"/>
    <w:rsid w:val="00986E89"/>
    <w:rsid w:val="00990061"/>
    <w:rsid w:val="0099093C"/>
    <w:rsid w:val="00992ABE"/>
    <w:rsid w:val="009A07C7"/>
    <w:rsid w:val="009A3EC4"/>
    <w:rsid w:val="009B1E84"/>
    <w:rsid w:val="009B58F7"/>
    <w:rsid w:val="009C16CA"/>
    <w:rsid w:val="009C51D6"/>
    <w:rsid w:val="009C7899"/>
    <w:rsid w:val="009C7936"/>
    <w:rsid w:val="009D6401"/>
    <w:rsid w:val="009D6EDE"/>
    <w:rsid w:val="009D799D"/>
    <w:rsid w:val="009D7FB5"/>
    <w:rsid w:val="009E2124"/>
    <w:rsid w:val="009E610E"/>
    <w:rsid w:val="009E64A7"/>
    <w:rsid w:val="009E666B"/>
    <w:rsid w:val="009F1161"/>
    <w:rsid w:val="009F488E"/>
    <w:rsid w:val="009F4C7E"/>
    <w:rsid w:val="009F5463"/>
    <w:rsid w:val="00A007BB"/>
    <w:rsid w:val="00A01CA9"/>
    <w:rsid w:val="00A03F1B"/>
    <w:rsid w:val="00A04C15"/>
    <w:rsid w:val="00A0584D"/>
    <w:rsid w:val="00A07D66"/>
    <w:rsid w:val="00A10D02"/>
    <w:rsid w:val="00A11705"/>
    <w:rsid w:val="00A13FBB"/>
    <w:rsid w:val="00A20494"/>
    <w:rsid w:val="00A21D82"/>
    <w:rsid w:val="00A26F57"/>
    <w:rsid w:val="00A26FB7"/>
    <w:rsid w:val="00A31FE9"/>
    <w:rsid w:val="00A339FD"/>
    <w:rsid w:val="00A34AD8"/>
    <w:rsid w:val="00A3616C"/>
    <w:rsid w:val="00A406ED"/>
    <w:rsid w:val="00A41C8F"/>
    <w:rsid w:val="00A42340"/>
    <w:rsid w:val="00A51A73"/>
    <w:rsid w:val="00A525F0"/>
    <w:rsid w:val="00A660C1"/>
    <w:rsid w:val="00A726AF"/>
    <w:rsid w:val="00A73ED3"/>
    <w:rsid w:val="00A74DD8"/>
    <w:rsid w:val="00A810A0"/>
    <w:rsid w:val="00AA1BCE"/>
    <w:rsid w:val="00AA381E"/>
    <w:rsid w:val="00AA7468"/>
    <w:rsid w:val="00AB0E8F"/>
    <w:rsid w:val="00AB371A"/>
    <w:rsid w:val="00AB404E"/>
    <w:rsid w:val="00AC1386"/>
    <w:rsid w:val="00AC2C8F"/>
    <w:rsid w:val="00AC796A"/>
    <w:rsid w:val="00AD2BBF"/>
    <w:rsid w:val="00AD3D90"/>
    <w:rsid w:val="00AD3F64"/>
    <w:rsid w:val="00AD41B2"/>
    <w:rsid w:val="00AD5E9B"/>
    <w:rsid w:val="00AD6413"/>
    <w:rsid w:val="00AD665F"/>
    <w:rsid w:val="00AE2376"/>
    <w:rsid w:val="00AE62A4"/>
    <w:rsid w:val="00AE7110"/>
    <w:rsid w:val="00B007E3"/>
    <w:rsid w:val="00B00E74"/>
    <w:rsid w:val="00B010C0"/>
    <w:rsid w:val="00B03D41"/>
    <w:rsid w:val="00B0504F"/>
    <w:rsid w:val="00B05A61"/>
    <w:rsid w:val="00B06DD6"/>
    <w:rsid w:val="00B07188"/>
    <w:rsid w:val="00B0794B"/>
    <w:rsid w:val="00B1455D"/>
    <w:rsid w:val="00B17CDA"/>
    <w:rsid w:val="00B20CE6"/>
    <w:rsid w:val="00B21234"/>
    <w:rsid w:val="00B2124D"/>
    <w:rsid w:val="00B218CD"/>
    <w:rsid w:val="00B225B5"/>
    <w:rsid w:val="00B22B20"/>
    <w:rsid w:val="00B25F30"/>
    <w:rsid w:val="00B2790D"/>
    <w:rsid w:val="00B30A93"/>
    <w:rsid w:val="00B317A0"/>
    <w:rsid w:val="00B33E32"/>
    <w:rsid w:val="00B34AB1"/>
    <w:rsid w:val="00B50A59"/>
    <w:rsid w:val="00B5232D"/>
    <w:rsid w:val="00B543AB"/>
    <w:rsid w:val="00B647D9"/>
    <w:rsid w:val="00B6575E"/>
    <w:rsid w:val="00B674A2"/>
    <w:rsid w:val="00B677E0"/>
    <w:rsid w:val="00B70147"/>
    <w:rsid w:val="00B70249"/>
    <w:rsid w:val="00B734E4"/>
    <w:rsid w:val="00B76505"/>
    <w:rsid w:val="00B81153"/>
    <w:rsid w:val="00B84987"/>
    <w:rsid w:val="00B90DAB"/>
    <w:rsid w:val="00B9274A"/>
    <w:rsid w:val="00B958F0"/>
    <w:rsid w:val="00BA4E6A"/>
    <w:rsid w:val="00BA5314"/>
    <w:rsid w:val="00BA5501"/>
    <w:rsid w:val="00BA5C36"/>
    <w:rsid w:val="00BA67CE"/>
    <w:rsid w:val="00BA7C00"/>
    <w:rsid w:val="00BB06EA"/>
    <w:rsid w:val="00BB11AE"/>
    <w:rsid w:val="00BB2F79"/>
    <w:rsid w:val="00BB414D"/>
    <w:rsid w:val="00BB762F"/>
    <w:rsid w:val="00BB7C74"/>
    <w:rsid w:val="00BC4FE7"/>
    <w:rsid w:val="00BC69EC"/>
    <w:rsid w:val="00BC6C0E"/>
    <w:rsid w:val="00BD0AA5"/>
    <w:rsid w:val="00BD156E"/>
    <w:rsid w:val="00BD1AB9"/>
    <w:rsid w:val="00BD3239"/>
    <w:rsid w:val="00BD5506"/>
    <w:rsid w:val="00BD6B9F"/>
    <w:rsid w:val="00BE0138"/>
    <w:rsid w:val="00BE2BBF"/>
    <w:rsid w:val="00BE4A0F"/>
    <w:rsid w:val="00BF329C"/>
    <w:rsid w:val="00BF4E5C"/>
    <w:rsid w:val="00C000F5"/>
    <w:rsid w:val="00C007ED"/>
    <w:rsid w:val="00C103D8"/>
    <w:rsid w:val="00C12FC3"/>
    <w:rsid w:val="00C22304"/>
    <w:rsid w:val="00C234D4"/>
    <w:rsid w:val="00C23E7A"/>
    <w:rsid w:val="00C24591"/>
    <w:rsid w:val="00C25FFE"/>
    <w:rsid w:val="00C274E3"/>
    <w:rsid w:val="00C27772"/>
    <w:rsid w:val="00C364A8"/>
    <w:rsid w:val="00C36606"/>
    <w:rsid w:val="00C4363D"/>
    <w:rsid w:val="00C44C62"/>
    <w:rsid w:val="00C45729"/>
    <w:rsid w:val="00C466ED"/>
    <w:rsid w:val="00C61409"/>
    <w:rsid w:val="00C61AF8"/>
    <w:rsid w:val="00C73853"/>
    <w:rsid w:val="00C8230D"/>
    <w:rsid w:val="00C8254A"/>
    <w:rsid w:val="00C863DD"/>
    <w:rsid w:val="00C92CA4"/>
    <w:rsid w:val="00C92D2E"/>
    <w:rsid w:val="00CA41F4"/>
    <w:rsid w:val="00CA4A63"/>
    <w:rsid w:val="00CA700B"/>
    <w:rsid w:val="00CA798F"/>
    <w:rsid w:val="00CA7D7E"/>
    <w:rsid w:val="00CB16F6"/>
    <w:rsid w:val="00CB7513"/>
    <w:rsid w:val="00CC4283"/>
    <w:rsid w:val="00CC4D86"/>
    <w:rsid w:val="00CC6BE9"/>
    <w:rsid w:val="00CD1894"/>
    <w:rsid w:val="00CD3766"/>
    <w:rsid w:val="00CD4D94"/>
    <w:rsid w:val="00CE0E6B"/>
    <w:rsid w:val="00CE4DAD"/>
    <w:rsid w:val="00CE5EB9"/>
    <w:rsid w:val="00CE740B"/>
    <w:rsid w:val="00CF1608"/>
    <w:rsid w:val="00CF20D4"/>
    <w:rsid w:val="00CF5FED"/>
    <w:rsid w:val="00CF6A08"/>
    <w:rsid w:val="00D00305"/>
    <w:rsid w:val="00D14079"/>
    <w:rsid w:val="00D20CCF"/>
    <w:rsid w:val="00D21874"/>
    <w:rsid w:val="00D26C20"/>
    <w:rsid w:val="00D27599"/>
    <w:rsid w:val="00D3115E"/>
    <w:rsid w:val="00D35ECD"/>
    <w:rsid w:val="00D36261"/>
    <w:rsid w:val="00D4238E"/>
    <w:rsid w:val="00D42D7E"/>
    <w:rsid w:val="00D50AAA"/>
    <w:rsid w:val="00D50E54"/>
    <w:rsid w:val="00D52303"/>
    <w:rsid w:val="00D54F54"/>
    <w:rsid w:val="00D56372"/>
    <w:rsid w:val="00D57F3E"/>
    <w:rsid w:val="00D62CC6"/>
    <w:rsid w:val="00D63B3B"/>
    <w:rsid w:val="00D64962"/>
    <w:rsid w:val="00D70BF5"/>
    <w:rsid w:val="00D71F4E"/>
    <w:rsid w:val="00D84206"/>
    <w:rsid w:val="00D84602"/>
    <w:rsid w:val="00D92B7F"/>
    <w:rsid w:val="00D92EEE"/>
    <w:rsid w:val="00D94AD0"/>
    <w:rsid w:val="00D952BB"/>
    <w:rsid w:val="00D96CC0"/>
    <w:rsid w:val="00D97C23"/>
    <w:rsid w:val="00DA55C7"/>
    <w:rsid w:val="00DA588B"/>
    <w:rsid w:val="00DA794F"/>
    <w:rsid w:val="00DA7BB0"/>
    <w:rsid w:val="00DB3AFA"/>
    <w:rsid w:val="00DB7FAC"/>
    <w:rsid w:val="00DC35E8"/>
    <w:rsid w:val="00DC4D43"/>
    <w:rsid w:val="00DC7B1A"/>
    <w:rsid w:val="00DD1F94"/>
    <w:rsid w:val="00DD6039"/>
    <w:rsid w:val="00DE4723"/>
    <w:rsid w:val="00DE4CA2"/>
    <w:rsid w:val="00DE5F40"/>
    <w:rsid w:val="00DE67E7"/>
    <w:rsid w:val="00DF611B"/>
    <w:rsid w:val="00E02B56"/>
    <w:rsid w:val="00E059AC"/>
    <w:rsid w:val="00E078D7"/>
    <w:rsid w:val="00E11CC6"/>
    <w:rsid w:val="00E21798"/>
    <w:rsid w:val="00E2386E"/>
    <w:rsid w:val="00E23FA9"/>
    <w:rsid w:val="00E243A8"/>
    <w:rsid w:val="00E313BF"/>
    <w:rsid w:val="00E40C4C"/>
    <w:rsid w:val="00E40CB1"/>
    <w:rsid w:val="00E43EF6"/>
    <w:rsid w:val="00E46D07"/>
    <w:rsid w:val="00E50E20"/>
    <w:rsid w:val="00E5249B"/>
    <w:rsid w:val="00E542D3"/>
    <w:rsid w:val="00E60A14"/>
    <w:rsid w:val="00E70324"/>
    <w:rsid w:val="00E70337"/>
    <w:rsid w:val="00E70E53"/>
    <w:rsid w:val="00E72481"/>
    <w:rsid w:val="00E7593A"/>
    <w:rsid w:val="00E75ECF"/>
    <w:rsid w:val="00E7641C"/>
    <w:rsid w:val="00E804AF"/>
    <w:rsid w:val="00E80665"/>
    <w:rsid w:val="00E80A66"/>
    <w:rsid w:val="00E80BF2"/>
    <w:rsid w:val="00E844FD"/>
    <w:rsid w:val="00E85922"/>
    <w:rsid w:val="00E8617E"/>
    <w:rsid w:val="00E9046C"/>
    <w:rsid w:val="00E9164F"/>
    <w:rsid w:val="00E923CE"/>
    <w:rsid w:val="00E92E9C"/>
    <w:rsid w:val="00EA1002"/>
    <w:rsid w:val="00EA12E6"/>
    <w:rsid w:val="00EA28F2"/>
    <w:rsid w:val="00EA540A"/>
    <w:rsid w:val="00EA555D"/>
    <w:rsid w:val="00EB3A27"/>
    <w:rsid w:val="00EB3E63"/>
    <w:rsid w:val="00EB51A7"/>
    <w:rsid w:val="00EB73C8"/>
    <w:rsid w:val="00EB75D2"/>
    <w:rsid w:val="00EC0466"/>
    <w:rsid w:val="00EC1972"/>
    <w:rsid w:val="00EC3A9A"/>
    <w:rsid w:val="00EC66EB"/>
    <w:rsid w:val="00ED1981"/>
    <w:rsid w:val="00ED4179"/>
    <w:rsid w:val="00ED4DF7"/>
    <w:rsid w:val="00EE3105"/>
    <w:rsid w:val="00EE3872"/>
    <w:rsid w:val="00EE50AF"/>
    <w:rsid w:val="00F06F0D"/>
    <w:rsid w:val="00F1134D"/>
    <w:rsid w:val="00F12239"/>
    <w:rsid w:val="00F12606"/>
    <w:rsid w:val="00F1294F"/>
    <w:rsid w:val="00F12971"/>
    <w:rsid w:val="00F20D16"/>
    <w:rsid w:val="00F217BD"/>
    <w:rsid w:val="00F25F73"/>
    <w:rsid w:val="00F309DD"/>
    <w:rsid w:val="00F31FF2"/>
    <w:rsid w:val="00F3706A"/>
    <w:rsid w:val="00F4209E"/>
    <w:rsid w:val="00F4247B"/>
    <w:rsid w:val="00F43B19"/>
    <w:rsid w:val="00F45B77"/>
    <w:rsid w:val="00F46AB9"/>
    <w:rsid w:val="00F570F0"/>
    <w:rsid w:val="00F63F45"/>
    <w:rsid w:val="00F70126"/>
    <w:rsid w:val="00F70652"/>
    <w:rsid w:val="00F7456C"/>
    <w:rsid w:val="00F75365"/>
    <w:rsid w:val="00F8538B"/>
    <w:rsid w:val="00F86CC4"/>
    <w:rsid w:val="00F918A1"/>
    <w:rsid w:val="00F930BD"/>
    <w:rsid w:val="00F96898"/>
    <w:rsid w:val="00F9709C"/>
    <w:rsid w:val="00FA0F5B"/>
    <w:rsid w:val="00FA2CBF"/>
    <w:rsid w:val="00FA38EC"/>
    <w:rsid w:val="00FA5B15"/>
    <w:rsid w:val="00FA63F4"/>
    <w:rsid w:val="00FC06D5"/>
    <w:rsid w:val="00FC11DB"/>
    <w:rsid w:val="00FC50C2"/>
    <w:rsid w:val="00FC7E2E"/>
    <w:rsid w:val="00FD2E7A"/>
    <w:rsid w:val="00FD54F7"/>
    <w:rsid w:val="00FE0019"/>
    <w:rsid w:val="00FF3D98"/>
    <w:rsid w:val="00FF41DC"/>
    <w:rsid w:val="00FF50DA"/>
    <w:rsid w:val="00FF59EC"/>
    <w:rsid w:val="00FF5B90"/>
    <w:rsid w:val="00FF6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029B2C-C58B-493A-B4FA-E9FF4E2E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55" w:hAnsi="Univers 55"/>
      <w:sz w:val="24"/>
      <w:szCs w:val="24"/>
    </w:rPr>
  </w:style>
  <w:style w:type="paragraph" w:styleId="berschrift1">
    <w:name w:val="heading 1"/>
    <w:basedOn w:val="Standard"/>
    <w:next w:val="Standard"/>
    <w:link w:val="berschrift1Zchn"/>
    <w:qFormat/>
    <w:rsid w:val="00E72481"/>
    <w:pPr>
      <w:keepNext/>
      <w:widowControl w:val="0"/>
      <w:autoSpaceDE w:val="0"/>
      <w:autoSpaceDN w:val="0"/>
      <w:adjustRightInd w:val="0"/>
      <w:outlineLvl w:val="0"/>
    </w:pPr>
    <w:rPr>
      <w:rFonts w:ascii="Arial" w:hAnsi="Arial"/>
      <w:b/>
      <w:sz w:val="31"/>
      <w:szCs w:val="20"/>
    </w:rPr>
  </w:style>
  <w:style w:type="paragraph" w:styleId="berschrift5">
    <w:name w:val="heading 5"/>
    <w:basedOn w:val="Standard"/>
    <w:next w:val="Standard"/>
    <w:link w:val="berschrift5Zchn"/>
    <w:semiHidden/>
    <w:unhideWhenUsed/>
    <w:qFormat/>
    <w:rsid w:val="00E72481"/>
    <w:pPr>
      <w:keepNext/>
      <w:widowControl w:val="0"/>
      <w:numPr>
        <w:numId w:val="2"/>
      </w:numPr>
      <w:autoSpaceDE w:val="0"/>
      <w:autoSpaceDN w:val="0"/>
      <w:adjustRightInd w:val="0"/>
      <w:spacing w:after="60"/>
      <w:jc w:val="both"/>
      <w:outlineLvl w:val="4"/>
    </w:pPr>
    <w:rPr>
      <w:rFonts w:ascii="Arial" w:hAnsi="Arial"/>
      <w:b/>
      <w:caps/>
      <w:szCs w:val="20"/>
    </w:rPr>
  </w:style>
  <w:style w:type="paragraph" w:styleId="berschrift6">
    <w:name w:val="heading 6"/>
    <w:basedOn w:val="Standard"/>
    <w:next w:val="Standard"/>
    <w:link w:val="berschrift6Zchn"/>
    <w:semiHidden/>
    <w:unhideWhenUsed/>
    <w:qFormat/>
    <w:rsid w:val="00E72481"/>
    <w:pPr>
      <w:keepNext/>
      <w:widowControl w:val="0"/>
      <w:numPr>
        <w:numId w:val="3"/>
      </w:numPr>
      <w:autoSpaceDE w:val="0"/>
      <w:autoSpaceDN w:val="0"/>
      <w:adjustRightInd w:val="0"/>
      <w:jc w:val="both"/>
      <w:outlineLvl w:val="5"/>
    </w:pPr>
    <w:rPr>
      <w:rFonts w:ascii="Arial" w:hAnsi="Arial"/>
      <w:b/>
      <w:caps/>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C3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Listenabsatz">
    <w:name w:val="List Paragraph"/>
    <w:basedOn w:val="Standard"/>
    <w:uiPriority w:val="34"/>
    <w:qFormat/>
    <w:rsid w:val="00E542D3"/>
    <w:pPr>
      <w:ind w:left="720"/>
      <w:contextualSpacing/>
    </w:pPr>
  </w:style>
  <w:style w:type="character" w:customStyle="1" w:styleId="FuzeileZchn">
    <w:name w:val="Fußzeile Zchn"/>
    <w:link w:val="Fuzeile"/>
    <w:rsid w:val="00410C08"/>
    <w:rPr>
      <w:rFonts w:ascii="Univers 55" w:hAnsi="Univers 55"/>
      <w:sz w:val="24"/>
      <w:szCs w:val="24"/>
    </w:rPr>
  </w:style>
  <w:style w:type="character" w:styleId="Seitenzahl">
    <w:name w:val="page number"/>
    <w:unhideWhenUsed/>
    <w:rsid w:val="00410C08"/>
  </w:style>
  <w:style w:type="character" w:styleId="Hyperlink">
    <w:name w:val="Hyperlink"/>
    <w:rsid w:val="00724045"/>
    <w:rPr>
      <w:color w:val="0000FF"/>
      <w:u w:val="single"/>
    </w:rPr>
  </w:style>
  <w:style w:type="character" w:customStyle="1" w:styleId="berschrift1Zchn">
    <w:name w:val="Überschrift 1 Zchn"/>
    <w:link w:val="berschrift1"/>
    <w:rsid w:val="00E72481"/>
    <w:rPr>
      <w:rFonts w:ascii="Arial" w:hAnsi="Arial"/>
      <w:b/>
      <w:sz w:val="31"/>
    </w:rPr>
  </w:style>
  <w:style w:type="character" w:customStyle="1" w:styleId="berschrift5Zchn">
    <w:name w:val="Überschrift 5 Zchn"/>
    <w:link w:val="berschrift5"/>
    <w:semiHidden/>
    <w:rsid w:val="00E72481"/>
    <w:rPr>
      <w:rFonts w:ascii="Arial" w:hAnsi="Arial"/>
      <w:b/>
      <w:caps/>
      <w:sz w:val="24"/>
    </w:rPr>
  </w:style>
  <w:style w:type="character" w:customStyle="1" w:styleId="berschrift6Zchn">
    <w:name w:val="Überschrift 6 Zchn"/>
    <w:link w:val="berschrift6"/>
    <w:semiHidden/>
    <w:rsid w:val="00E72481"/>
    <w:rPr>
      <w:rFonts w:ascii="Arial" w:hAnsi="Arial"/>
      <w:b/>
      <w:caps/>
      <w:sz w:val="14"/>
    </w:rPr>
  </w:style>
  <w:style w:type="paragraph" w:styleId="Textkrper2">
    <w:name w:val="Body Text 2"/>
    <w:basedOn w:val="Standard"/>
    <w:link w:val="Textkrper2Zchn"/>
    <w:unhideWhenUsed/>
    <w:rsid w:val="00E72481"/>
    <w:pPr>
      <w:widowControl w:val="0"/>
      <w:autoSpaceDE w:val="0"/>
      <w:autoSpaceDN w:val="0"/>
      <w:adjustRightInd w:val="0"/>
      <w:spacing w:after="60"/>
      <w:jc w:val="both"/>
    </w:pPr>
    <w:rPr>
      <w:rFonts w:ascii="Arial" w:hAnsi="Arial"/>
      <w:sz w:val="20"/>
      <w:szCs w:val="20"/>
    </w:rPr>
  </w:style>
  <w:style w:type="character" w:customStyle="1" w:styleId="Textkrper2Zchn">
    <w:name w:val="Textkörper 2 Zchn"/>
    <w:link w:val="Textkrper2"/>
    <w:rsid w:val="00E72481"/>
    <w:rPr>
      <w:rFonts w:ascii="Arial" w:hAnsi="Arial"/>
    </w:rPr>
  </w:style>
  <w:style w:type="paragraph" w:styleId="Textkrper3">
    <w:name w:val="Body Text 3"/>
    <w:basedOn w:val="Standard"/>
    <w:link w:val="Textkrper3Zchn"/>
    <w:unhideWhenUsed/>
    <w:rsid w:val="00E72481"/>
    <w:pPr>
      <w:widowControl w:val="0"/>
      <w:autoSpaceDE w:val="0"/>
      <w:autoSpaceDN w:val="0"/>
      <w:adjustRightInd w:val="0"/>
      <w:jc w:val="both"/>
    </w:pPr>
    <w:rPr>
      <w:rFonts w:ascii="Arial" w:hAnsi="Arial"/>
      <w:sz w:val="14"/>
      <w:szCs w:val="20"/>
    </w:rPr>
  </w:style>
  <w:style w:type="character" w:customStyle="1" w:styleId="Textkrper3Zchn">
    <w:name w:val="Textkörper 3 Zchn"/>
    <w:link w:val="Textkrper3"/>
    <w:rsid w:val="00E72481"/>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3413">
      <w:bodyDiv w:val="1"/>
      <w:marLeft w:val="0"/>
      <w:marRight w:val="0"/>
      <w:marTop w:val="0"/>
      <w:marBottom w:val="0"/>
      <w:divBdr>
        <w:top w:val="none" w:sz="0" w:space="0" w:color="auto"/>
        <w:left w:val="none" w:sz="0" w:space="0" w:color="auto"/>
        <w:bottom w:val="none" w:sz="0" w:space="0" w:color="auto"/>
        <w:right w:val="none" w:sz="0" w:space="0" w:color="auto"/>
      </w:divBdr>
    </w:div>
    <w:div w:id="888344451">
      <w:bodyDiv w:val="1"/>
      <w:marLeft w:val="0"/>
      <w:marRight w:val="0"/>
      <w:marTop w:val="0"/>
      <w:marBottom w:val="0"/>
      <w:divBdr>
        <w:top w:val="none" w:sz="0" w:space="0" w:color="auto"/>
        <w:left w:val="none" w:sz="0" w:space="0" w:color="auto"/>
        <w:bottom w:val="none" w:sz="0" w:space="0" w:color="auto"/>
        <w:right w:val="none" w:sz="0" w:space="0" w:color="auto"/>
      </w:divBdr>
    </w:div>
    <w:div w:id="12122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zg-energie.de" TargetMode="External"/><Relationship Id="rId4" Type="http://schemas.openxmlformats.org/officeDocument/2006/relationships/settings" Target="settings.xml"/><Relationship Id="rId9" Type="http://schemas.openxmlformats.org/officeDocument/2006/relationships/hyperlink" Target="http://www.zg-raiffeisen-energi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19-bauer\Desktop\Tankkarte%20Antrag%20-%20ohne%20S.%20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512C-64A9-4D43-8646-2F5912DE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Tankkarte Antrag - ohne S. 4.dot</Template>
  <TotalTime>0</TotalTime>
  <Pages>3</Pages>
  <Words>1817</Words>
  <Characters>11450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Antrag auf Einräumung bzw</vt:lpstr>
    </vt:vector>
  </TitlesOfParts>
  <Company>Raiffeisen</Company>
  <LinksUpToDate>false</LinksUpToDate>
  <CharactersWithSpaces>13241</CharactersWithSpaces>
  <SharedDoc>false</SharedDoc>
  <HLinks>
    <vt:vector size="24" baseType="variant">
      <vt:variant>
        <vt:i4>2883655</vt:i4>
      </vt:variant>
      <vt:variant>
        <vt:i4>127</vt:i4>
      </vt:variant>
      <vt:variant>
        <vt:i4>0</vt:i4>
      </vt:variant>
      <vt:variant>
        <vt:i4>5</vt:i4>
      </vt:variant>
      <vt:variant>
        <vt:lpwstr>mailto:info@zg-energie.de</vt:lpwstr>
      </vt:variant>
      <vt:variant>
        <vt:lpwstr/>
      </vt:variant>
      <vt:variant>
        <vt:i4>4849749</vt:i4>
      </vt:variant>
      <vt:variant>
        <vt:i4>124</vt:i4>
      </vt:variant>
      <vt:variant>
        <vt:i4>0</vt:i4>
      </vt:variant>
      <vt:variant>
        <vt:i4>5</vt:i4>
      </vt:variant>
      <vt:variant>
        <vt:lpwstr>http://www.zg-raiffeisen-energie.de/</vt:lpwstr>
      </vt:variant>
      <vt:variant>
        <vt:lpwstr/>
      </vt:variant>
      <vt:variant>
        <vt:i4>2949144</vt:i4>
      </vt:variant>
      <vt:variant>
        <vt:i4>-1</vt:i4>
      </vt:variant>
      <vt:variant>
        <vt:i4>2049</vt:i4>
      </vt:variant>
      <vt:variant>
        <vt:i4>1</vt:i4>
      </vt:variant>
      <vt:variant>
        <vt:lpwstr>http://szg-web/infosystem/home/15/1266/ZG_Logo_2011_Energie.jpg</vt:lpwstr>
      </vt:variant>
      <vt:variant>
        <vt:lpwstr/>
      </vt:variant>
      <vt:variant>
        <vt:i4>2949144</vt:i4>
      </vt:variant>
      <vt:variant>
        <vt:i4>-1</vt:i4>
      </vt:variant>
      <vt:variant>
        <vt:i4>2050</vt:i4>
      </vt:variant>
      <vt:variant>
        <vt:i4>1</vt:i4>
      </vt:variant>
      <vt:variant>
        <vt:lpwstr>http://szg-web/infosystem/home/15/1266/ZG_Logo_2011_Energie.jpg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Einräumung bzw</dc:title>
  <dc:creator>Bressel, Jasmin -E969-</dc:creator>
  <cp:lastModifiedBy>Andreas Vogel</cp:lastModifiedBy>
  <cp:revision>2</cp:revision>
  <cp:lastPrinted>2018-03-07T10:15:00Z</cp:lastPrinted>
  <dcterms:created xsi:type="dcterms:W3CDTF">2018-04-07T20:38:00Z</dcterms:created>
  <dcterms:modified xsi:type="dcterms:W3CDTF">2018-04-07T20:38:00Z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